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515" w:rsidRDefault="00ED5515" w:rsidP="00ED5515">
      <w:pPr>
        <w:rPr>
          <w:b/>
          <w:bCs/>
          <w:i/>
          <w:iCs/>
          <w:sz w:val="20"/>
          <w:szCs w:val="20"/>
        </w:rPr>
      </w:pPr>
      <w:r>
        <w:rPr>
          <w:b/>
          <w:bCs/>
          <w:i/>
          <w:iCs/>
          <w:sz w:val="20"/>
          <w:szCs w:val="20"/>
        </w:rPr>
        <w:t>MINUTES OF THE PROCEEDING OF THE MAYOR AND BOARD OF ALDERMAN OF THE CITY OF SALTILLO, MISSISSIPPI WHO MET IN A REGU</w:t>
      </w:r>
      <w:r w:rsidR="0047503D">
        <w:rPr>
          <w:b/>
          <w:bCs/>
          <w:i/>
          <w:iCs/>
          <w:sz w:val="20"/>
          <w:szCs w:val="20"/>
        </w:rPr>
        <w:t xml:space="preserve">LAR BOARD MEETING HELD ON JULY </w:t>
      </w:r>
      <w:r w:rsidR="00EC1244">
        <w:rPr>
          <w:b/>
          <w:bCs/>
          <w:i/>
          <w:iCs/>
          <w:sz w:val="20"/>
          <w:szCs w:val="20"/>
        </w:rPr>
        <w:t>18</w:t>
      </w:r>
      <w:r>
        <w:rPr>
          <w:b/>
          <w:bCs/>
          <w:i/>
          <w:iCs/>
          <w:sz w:val="20"/>
          <w:szCs w:val="20"/>
        </w:rPr>
        <w:t>, 2017 AT THE CITY HALL BOARD ROOM AT 6:00 P.M.</w:t>
      </w:r>
    </w:p>
    <w:p w:rsidR="00ED5515" w:rsidRDefault="00ED5515" w:rsidP="00ED5515">
      <w:pPr>
        <w:rPr>
          <w:b/>
          <w:bCs/>
          <w:i/>
          <w:iCs/>
          <w:sz w:val="20"/>
          <w:szCs w:val="20"/>
        </w:rPr>
      </w:pPr>
    </w:p>
    <w:p w:rsidR="00ED5515" w:rsidRDefault="00ED5515" w:rsidP="00ED5515">
      <w:pPr>
        <w:jc w:val="both"/>
        <w:rPr>
          <w:sz w:val="20"/>
          <w:szCs w:val="20"/>
        </w:rPr>
      </w:pPr>
      <w:r>
        <w:rPr>
          <w:sz w:val="20"/>
          <w:szCs w:val="20"/>
        </w:rPr>
        <w:t>Be it remembered that the Mayor and Board of Aldermen of the City of Saltillo, Mississippi met in a regu</w:t>
      </w:r>
      <w:r w:rsidR="00CB4C7B">
        <w:rPr>
          <w:sz w:val="20"/>
          <w:szCs w:val="20"/>
        </w:rPr>
        <w:t>l</w:t>
      </w:r>
      <w:r w:rsidR="00EC1244">
        <w:rPr>
          <w:sz w:val="20"/>
          <w:szCs w:val="20"/>
        </w:rPr>
        <w:t>ar board meeting held on July 18</w:t>
      </w:r>
      <w:r>
        <w:rPr>
          <w:sz w:val="20"/>
          <w:szCs w:val="20"/>
        </w:rPr>
        <w:t>, 2017 at the City Hall Board Room at 6:00 P.M. and the following officials were present to wit:</w:t>
      </w:r>
    </w:p>
    <w:p w:rsidR="00ED5515" w:rsidRDefault="00ED5515" w:rsidP="00ED5515">
      <w:pPr>
        <w:jc w:val="both"/>
        <w:rPr>
          <w:sz w:val="20"/>
          <w:szCs w:val="20"/>
        </w:rPr>
      </w:pPr>
    </w:p>
    <w:p w:rsidR="00ED5515" w:rsidRDefault="00ED5515" w:rsidP="00ED5515">
      <w:pPr>
        <w:ind w:firstLine="720"/>
        <w:jc w:val="both"/>
        <w:rPr>
          <w:sz w:val="20"/>
          <w:szCs w:val="20"/>
        </w:rPr>
      </w:pPr>
      <w:r>
        <w:rPr>
          <w:sz w:val="20"/>
          <w:szCs w:val="20"/>
        </w:rPr>
        <w:t>Mayor </w:t>
      </w:r>
      <w:r w:rsidR="0047503D">
        <w:rPr>
          <w:sz w:val="20"/>
          <w:szCs w:val="20"/>
        </w:rPr>
        <w:t>                               </w:t>
      </w:r>
      <w:r>
        <w:rPr>
          <w:sz w:val="20"/>
          <w:szCs w:val="20"/>
        </w:rPr>
        <w:t xml:space="preserve">Rex Smith                                              </w:t>
      </w:r>
    </w:p>
    <w:p w:rsidR="00ED5515" w:rsidRDefault="00ED5515" w:rsidP="00ED5515">
      <w:pPr>
        <w:ind w:firstLine="720"/>
        <w:jc w:val="both"/>
        <w:rPr>
          <w:sz w:val="20"/>
          <w:szCs w:val="20"/>
        </w:rPr>
      </w:pPr>
      <w:r>
        <w:rPr>
          <w:sz w:val="20"/>
          <w:szCs w:val="20"/>
        </w:rPr>
        <w:t>Alde</w:t>
      </w:r>
      <w:r w:rsidR="0047503D">
        <w:rPr>
          <w:sz w:val="20"/>
          <w:szCs w:val="20"/>
        </w:rPr>
        <w:t>rmen                           </w:t>
      </w:r>
      <w:r>
        <w:rPr>
          <w:sz w:val="20"/>
          <w:szCs w:val="20"/>
        </w:rPr>
        <w:t>Donald Cullum</w:t>
      </w:r>
    </w:p>
    <w:p w:rsidR="0047503D" w:rsidRDefault="0047503D" w:rsidP="00ED5515">
      <w:pPr>
        <w:ind w:firstLine="720"/>
        <w:jc w:val="both"/>
        <w:rPr>
          <w:sz w:val="20"/>
          <w:szCs w:val="20"/>
        </w:rPr>
      </w:pPr>
      <w:r>
        <w:rPr>
          <w:sz w:val="20"/>
          <w:szCs w:val="20"/>
        </w:rPr>
        <w:tab/>
      </w:r>
      <w:r>
        <w:rPr>
          <w:sz w:val="20"/>
          <w:szCs w:val="20"/>
        </w:rPr>
        <w:tab/>
      </w:r>
      <w:r>
        <w:rPr>
          <w:sz w:val="20"/>
          <w:szCs w:val="20"/>
        </w:rPr>
        <w:tab/>
        <w:t xml:space="preserve">Malcomb </w:t>
      </w:r>
      <w:proofErr w:type="spellStart"/>
      <w:r>
        <w:rPr>
          <w:sz w:val="20"/>
          <w:szCs w:val="20"/>
        </w:rPr>
        <w:t>Driskill</w:t>
      </w:r>
      <w:proofErr w:type="spellEnd"/>
    </w:p>
    <w:p w:rsidR="00ED5515" w:rsidRDefault="00ED5515" w:rsidP="00ED5515">
      <w:pPr>
        <w:ind w:firstLine="2880"/>
        <w:jc w:val="both"/>
        <w:rPr>
          <w:sz w:val="20"/>
          <w:szCs w:val="20"/>
        </w:rPr>
      </w:pPr>
      <w:r>
        <w:rPr>
          <w:sz w:val="20"/>
          <w:szCs w:val="20"/>
        </w:rPr>
        <w:t xml:space="preserve">Terry </w:t>
      </w:r>
      <w:proofErr w:type="spellStart"/>
      <w:r>
        <w:rPr>
          <w:sz w:val="20"/>
          <w:szCs w:val="20"/>
        </w:rPr>
        <w:t>Glidewell</w:t>
      </w:r>
      <w:proofErr w:type="spellEnd"/>
      <w:r>
        <w:rPr>
          <w:sz w:val="20"/>
          <w:szCs w:val="20"/>
        </w:rPr>
        <w:t xml:space="preserve">                             </w:t>
      </w:r>
    </w:p>
    <w:p w:rsidR="0047503D" w:rsidRDefault="0047503D" w:rsidP="00ED5515">
      <w:pPr>
        <w:ind w:firstLine="2880"/>
        <w:jc w:val="both"/>
        <w:rPr>
          <w:sz w:val="20"/>
          <w:szCs w:val="20"/>
        </w:rPr>
      </w:pPr>
      <w:proofErr w:type="spellStart"/>
      <w:r>
        <w:rPr>
          <w:sz w:val="20"/>
          <w:szCs w:val="20"/>
        </w:rPr>
        <w:t>Copey</w:t>
      </w:r>
      <w:proofErr w:type="spellEnd"/>
      <w:r>
        <w:rPr>
          <w:sz w:val="20"/>
          <w:szCs w:val="20"/>
        </w:rPr>
        <w:t xml:space="preserve"> Grantham</w:t>
      </w:r>
    </w:p>
    <w:p w:rsidR="00ED5515" w:rsidRDefault="0047503D" w:rsidP="00ED5515">
      <w:pPr>
        <w:ind w:firstLine="2880"/>
        <w:jc w:val="both"/>
        <w:rPr>
          <w:sz w:val="20"/>
          <w:szCs w:val="20"/>
        </w:rPr>
      </w:pPr>
      <w:r>
        <w:rPr>
          <w:sz w:val="20"/>
          <w:szCs w:val="20"/>
        </w:rPr>
        <w:t>Craig San</w:t>
      </w:r>
      <w:r w:rsidR="004479E0">
        <w:rPr>
          <w:sz w:val="20"/>
          <w:szCs w:val="20"/>
        </w:rPr>
        <w:t>d</w:t>
      </w:r>
      <w:r>
        <w:rPr>
          <w:sz w:val="20"/>
          <w:szCs w:val="20"/>
        </w:rPr>
        <w:t>ers</w:t>
      </w:r>
      <w:r w:rsidR="00ED5515">
        <w:rPr>
          <w:sz w:val="20"/>
          <w:szCs w:val="20"/>
        </w:rPr>
        <w:t>                                   </w:t>
      </w:r>
    </w:p>
    <w:p w:rsidR="00ED5515" w:rsidRDefault="00ED5515" w:rsidP="00ED5515">
      <w:pPr>
        <w:ind w:firstLine="720"/>
        <w:jc w:val="both"/>
        <w:rPr>
          <w:sz w:val="20"/>
          <w:szCs w:val="20"/>
        </w:rPr>
      </w:pPr>
      <w:r>
        <w:rPr>
          <w:sz w:val="20"/>
          <w:szCs w:val="20"/>
        </w:rPr>
        <w:t xml:space="preserve">City Clerk                           Mary Parker       </w:t>
      </w:r>
    </w:p>
    <w:p w:rsidR="00ED5515" w:rsidRDefault="00ED5515" w:rsidP="00ED5515">
      <w:pPr>
        <w:ind w:firstLine="720"/>
        <w:jc w:val="both"/>
        <w:rPr>
          <w:sz w:val="20"/>
          <w:szCs w:val="20"/>
        </w:rPr>
      </w:pPr>
      <w:r>
        <w:rPr>
          <w:sz w:val="20"/>
          <w:szCs w:val="20"/>
        </w:rPr>
        <w:t>City Attorney                      Chris Evans</w:t>
      </w:r>
    </w:p>
    <w:p w:rsidR="00ED5515" w:rsidRDefault="00ED5515" w:rsidP="00ED5515">
      <w:pPr>
        <w:ind w:firstLine="720"/>
        <w:jc w:val="both"/>
        <w:rPr>
          <w:sz w:val="20"/>
          <w:szCs w:val="20"/>
        </w:rPr>
      </w:pPr>
    </w:p>
    <w:p w:rsidR="00F06AA5" w:rsidRDefault="00F06AA5" w:rsidP="00F06AA5">
      <w:pPr>
        <w:rPr>
          <w:sz w:val="18"/>
          <w:szCs w:val="18"/>
        </w:rPr>
      </w:pPr>
      <w:r>
        <w:rPr>
          <w:sz w:val="18"/>
          <w:szCs w:val="18"/>
        </w:rPr>
        <w:t>Thereupon the Mayor declared a legal quorum present. The meeting was opened for the following business:</w:t>
      </w:r>
    </w:p>
    <w:p w:rsidR="00F06AA5" w:rsidRDefault="00F06AA5" w:rsidP="00F06AA5">
      <w:pPr>
        <w:rPr>
          <w:sz w:val="18"/>
          <w:szCs w:val="18"/>
        </w:rPr>
      </w:pPr>
    </w:p>
    <w:p w:rsidR="00F06AA5" w:rsidRDefault="00F06AA5" w:rsidP="00F06AA5">
      <w:pPr>
        <w:rPr>
          <w:sz w:val="18"/>
          <w:szCs w:val="18"/>
        </w:rPr>
      </w:pPr>
    </w:p>
    <w:p w:rsidR="00F06AA5" w:rsidRDefault="00F06AA5" w:rsidP="00F06AA5">
      <w:pPr>
        <w:rPr>
          <w:b/>
          <w:bCs/>
          <w:sz w:val="18"/>
          <w:szCs w:val="18"/>
        </w:rPr>
      </w:pPr>
      <w:r>
        <w:rPr>
          <w:b/>
          <w:bCs/>
          <w:sz w:val="18"/>
          <w:szCs w:val="18"/>
        </w:rPr>
        <w:t>RE:  APPROVE AGENDA</w:t>
      </w:r>
    </w:p>
    <w:p w:rsidR="00F06AA5" w:rsidRDefault="00F06AA5" w:rsidP="00F06AA5">
      <w:pPr>
        <w:rPr>
          <w:sz w:val="18"/>
          <w:szCs w:val="18"/>
        </w:rPr>
      </w:pPr>
    </w:p>
    <w:p w:rsidR="00F06AA5" w:rsidRDefault="00F06AA5" w:rsidP="00F06AA5">
      <w:pPr>
        <w:rPr>
          <w:sz w:val="18"/>
          <w:szCs w:val="18"/>
        </w:rPr>
      </w:pPr>
      <w:r>
        <w:rPr>
          <w:sz w:val="18"/>
          <w:szCs w:val="18"/>
        </w:rPr>
        <w:t xml:space="preserve">On the motion of Terry </w:t>
      </w:r>
      <w:proofErr w:type="spellStart"/>
      <w:r>
        <w:rPr>
          <w:sz w:val="18"/>
          <w:szCs w:val="18"/>
        </w:rPr>
        <w:t>Glidewell</w:t>
      </w:r>
      <w:proofErr w:type="spellEnd"/>
      <w:r>
        <w:rPr>
          <w:sz w:val="18"/>
          <w:szCs w:val="18"/>
        </w:rPr>
        <w:t>, seconded by Craig Sanders, and by an affirmative vote of all present to approve the agenda for the Mayor and Board of Aldermen regular called board meeting July 18, 2017, with the addition of a used car sales issue.</w:t>
      </w:r>
    </w:p>
    <w:p w:rsidR="00F06AA5" w:rsidRDefault="00F06AA5" w:rsidP="00F06AA5">
      <w:pPr>
        <w:rPr>
          <w:sz w:val="18"/>
          <w:szCs w:val="18"/>
        </w:rPr>
      </w:pPr>
    </w:p>
    <w:p w:rsidR="00F06AA5" w:rsidRDefault="00F06AA5" w:rsidP="00F06AA5">
      <w:pPr>
        <w:rPr>
          <w:sz w:val="18"/>
          <w:szCs w:val="18"/>
        </w:rPr>
      </w:pPr>
      <w:r>
        <w:rPr>
          <w:sz w:val="18"/>
          <w:szCs w:val="18"/>
        </w:rPr>
        <w:t>Ordered this the 18</w:t>
      </w:r>
      <w:r>
        <w:rPr>
          <w:sz w:val="18"/>
          <w:szCs w:val="18"/>
          <w:vertAlign w:val="superscript"/>
        </w:rPr>
        <w:t>th</w:t>
      </w:r>
      <w:r>
        <w:rPr>
          <w:sz w:val="18"/>
          <w:szCs w:val="18"/>
        </w:rPr>
        <w:t xml:space="preserve"> day of July, 2017.</w:t>
      </w:r>
    </w:p>
    <w:p w:rsidR="004F42FF" w:rsidRDefault="004F42FF" w:rsidP="00F06AA5">
      <w:pPr>
        <w:rPr>
          <w:sz w:val="18"/>
          <w:szCs w:val="18"/>
        </w:rPr>
      </w:pPr>
    </w:p>
    <w:p w:rsidR="004F42FF" w:rsidRDefault="004F42FF" w:rsidP="00F06AA5">
      <w:pPr>
        <w:rPr>
          <w:b/>
          <w:sz w:val="18"/>
          <w:szCs w:val="18"/>
        </w:rPr>
      </w:pPr>
      <w:r>
        <w:rPr>
          <w:b/>
          <w:sz w:val="18"/>
          <w:szCs w:val="18"/>
        </w:rPr>
        <w:t>RE:  APPROVE MINUTES – JULY 5, 2017</w:t>
      </w:r>
    </w:p>
    <w:p w:rsidR="004F42FF" w:rsidRDefault="004F42FF" w:rsidP="00F06AA5">
      <w:pPr>
        <w:rPr>
          <w:b/>
          <w:sz w:val="18"/>
          <w:szCs w:val="18"/>
        </w:rPr>
      </w:pPr>
    </w:p>
    <w:p w:rsidR="004F42FF" w:rsidRDefault="004F42FF" w:rsidP="00F06AA5">
      <w:pPr>
        <w:rPr>
          <w:sz w:val="18"/>
          <w:szCs w:val="18"/>
        </w:rPr>
      </w:pPr>
      <w:r>
        <w:rPr>
          <w:sz w:val="18"/>
          <w:szCs w:val="18"/>
        </w:rPr>
        <w:t xml:space="preserve">On the motion of Terry </w:t>
      </w:r>
      <w:proofErr w:type="spellStart"/>
      <w:r>
        <w:rPr>
          <w:sz w:val="18"/>
          <w:szCs w:val="18"/>
        </w:rPr>
        <w:t>Glidewell</w:t>
      </w:r>
      <w:proofErr w:type="spellEnd"/>
      <w:r>
        <w:rPr>
          <w:sz w:val="18"/>
          <w:szCs w:val="18"/>
        </w:rPr>
        <w:t>, seconded by Craig Sanders, and by an affirmative vote of all present to approve the minutes of the regular meeting of the Mayor and Board of Aldermen, July 5, 2017, as recorded.</w:t>
      </w:r>
    </w:p>
    <w:p w:rsidR="004F42FF" w:rsidRDefault="004F42FF" w:rsidP="00F06AA5">
      <w:pPr>
        <w:rPr>
          <w:sz w:val="18"/>
          <w:szCs w:val="18"/>
        </w:rPr>
      </w:pPr>
    </w:p>
    <w:p w:rsidR="004F42FF" w:rsidRPr="004F42FF" w:rsidRDefault="004F42FF" w:rsidP="00F06AA5">
      <w:pPr>
        <w:rPr>
          <w:sz w:val="18"/>
          <w:szCs w:val="18"/>
        </w:rPr>
      </w:pPr>
      <w:r>
        <w:rPr>
          <w:sz w:val="18"/>
          <w:szCs w:val="18"/>
        </w:rPr>
        <w:t>Ordered this the 18</w:t>
      </w:r>
      <w:r w:rsidRPr="004F42FF">
        <w:rPr>
          <w:sz w:val="18"/>
          <w:szCs w:val="18"/>
          <w:vertAlign w:val="superscript"/>
        </w:rPr>
        <w:t>th</w:t>
      </w:r>
      <w:r>
        <w:rPr>
          <w:sz w:val="18"/>
          <w:szCs w:val="18"/>
        </w:rPr>
        <w:t xml:space="preserve"> day of July, 2017.</w:t>
      </w:r>
    </w:p>
    <w:p w:rsidR="00F06AA5" w:rsidRDefault="00F06AA5" w:rsidP="00F06AA5">
      <w:pPr>
        <w:rPr>
          <w:sz w:val="18"/>
          <w:szCs w:val="18"/>
        </w:rPr>
      </w:pPr>
    </w:p>
    <w:p w:rsidR="00F06AA5" w:rsidRDefault="00F06AA5" w:rsidP="00F06AA5">
      <w:pPr>
        <w:rPr>
          <w:sz w:val="18"/>
          <w:szCs w:val="18"/>
        </w:rPr>
      </w:pPr>
    </w:p>
    <w:p w:rsidR="00F06AA5" w:rsidRDefault="00F06AA5" w:rsidP="00F06AA5">
      <w:pPr>
        <w:rPr>
          <w:b/>
          <w:bCs/>
          <w:sz w:val="18"/>
          <w:szCs w:val="18"/>
        </w:rPr>
      </w:pPr>
      <w:r>
        <w:rPr>
          <w:b/>
          <w:bCs/>
          <w:sz w:val="18"/>
          <w:szCs w:val="18"/>
        </w:rPr>
        <w:t>RE:  CROP PRODUCTION SERVICES – SPECIAL EXCEPTION REQUEST</w:t>
      </w:r>
    </w:p>
    <w:p w:rsidR="00F06AA5" w:rsidRDefault="00F06AA5" w:rsidP="00F06AA5">
      <w:pPr>
        <w:rPr>
          <w:sz w:val="18"/>
          <w:szCs w:val="18"/>
        </w:rPr>
      </w:pPr>
    </w:p>
    <w:p w:rsidR="00F06AA5" w:rsidRDefault="00F06AA5" w:rsidP="00F06AA5">
      <w:pPr>
        <w:rPr>
          <w:sz w:val="18"/>
          <w:szCs w:val="18"/>
        </w:rPr>
      </w:pPr>
      <w:r>
        <w:rPr>
          <w:sz w:val="18"/>
          <w:szCs w:val="18"/>
        </w:rPr>
        <w:t xml:space="preserve">On the motion of Malcomb </w:t>
      </w:r>
      <w:proofErr w:type="spellStart"/>
      <w:r>
        <w:rPr>
          <w:sz w:val="18"/>
          <w:szCs w:val="18"/>
        </w:rPr>
        <w:t>Driskill</w:t>
      </w:r>
      <w:proofErr w:type="spellEnd"/>
      <w:r>
        <w:rPr>
          <w:sz w:val="18"/>
          <w:szCs w:val="18"/>
        </w:rPr>
        <w:t>, seconded by Donald Cullum, and by an affirmative vote of all present to approve the special exception request by Crop Production Services for warehousing, distribution and storage in a C-2 zoned area with the following conditions:</w:t>
      </w:r>
    </w:p>
    <w:p w:rsidR="00F06AA5" w:rsidRDefault="00F06AA5" w:rsidP="00F06AA5">
      <w:pPr>
        <w:rPr>
          <w:sz w:val="18"/>
          <w:szCs w:val="18"/>
        </w:rPr>
      </w:pPr>
      <w:r>
        <w:rPr>
          <w:sz w:val="18"/>
          <w:szCs w:val="18"/>
        </w:rPr>
        <w:t>1) The facility should be buffered with trees to protect privacy of surrounding properties, details to be worked out in site plan review prior to development, including brick facade.</w:t>
      </w:r>
    </w:p>
    <w:p w:rsidR="00F06AA5" w:rsidRDefault="00F06AA5" w:rsidP="00F06AA5">
      <w:pPr>
        <w:rPr>
          <w:sz w:val="18"/>
          <w:szCs w:val="18"/>
        </w:rPr>
      </w:pPr>
      <w:r>
        <w:rPr>
          <w:sz w:val="18"/>
          <w:szCs w:val="18"/>
        </w:rPr>
        <w:t>2) Due to possibility of traffic hazard due to trucks entering and exiting 45 the company should take all steps necessary to prevent traffic issues prior to operation, including installation of acceleration and deceleration lanes for stacking.</w:t>
      </w:r>
    </w:p>
    <w:p w:rsidR="00F06AA5" w:rsidRDefault="00F06AA5" w:rsidP="00F06AA5">
      <w:pPr>
        <w:rPr>
          <w:sz w:val="18"/>
          <w:szCs w:val="18"/>
        </w:rPr>
      </w:pPr>
      <w:r>
        <w:rPr>
          <w:sz w:val="18"/>
          <w:szCs w:val="18"/>
        </w:rPr>
        <w:t>3) Upgrades to Executive Drive must be carried out to ensure the street can accommodate industrial truck traffic, including repair to the existing roadway if unreasonably damaged during construction.  Upgrades must be approved by the city engineer.</w:t>
      </w:r>
    </w:p>
    <w:p w:rsidR="00F06AA5" w:rsidRDefault="00F06AA5" w:rsidP="00F06AA5">
      <w:pPr>
        <w:rPr>
          <w:sz w:val="18"/>
          <w:szCs w:val="18"/>
        </w:rPr>
      </w:pPr>
      <w:r>
        <w:rPr>
          <w:sz w:val="18"/>
          <w:szCs w:val="18"/>
        </w:rPr>
        <w:t>4) The site does not have a sewer connection.  The public works director must approve an appropriate on-site treatment operation that will safely meet all city standards.</w:t>
      </w:r>
    </w:p>
    <w:p w:rsidR="00F06AA5" w:rsidRDefault="00F06AA5" w:rsidP="00F06AA5">
      <w:pPr>
        <w:rPr>
          <w:sz w:val="18"/>
          <w:szCs w:val="18"/>
        </w:rPr>
      </w:pPr>
    </w:p>
    <w:p w:rsidR="00F06AA5" w:rsidRDefault="00F06AA5" w:rsidP="00F06AA5">
      <w:pPr>
        <w:rPr>
          <w:sz w:val="18"/>
          <w:szCs w:val="18"/>
        </w:rPr>
      </w:pPr>
      <w:r>
        <w:rPr>
          <w:sz w:val="18"/>
          <w:szCs w:val="18"/>
        </w:rPr>
        <w:t>Ordered this the 18</w:t>
      </w:r>
      <w:r>
        <w:rPr>
          <w:sz w:val="18"/>
          <w:szCs w:val="18"/>
          <w:vertAlign w:val="superscript"/>
        </w:rPr>
        <w:t>th</w:t>
      </w:r>
      <w:r>
        <w:rPr>
          <w:sz w:val="18"/>
          <w:szCs w:val="18"/>
        </w:rPr>
        <w:t xml:space="preserve"> day of July, 2017.</w:t>
      </w:r>
    </w:p>
    <w:p w:rsidR="00F06AA5" w:rsidRDefault="00F06AA5" w:rsidP="00F06AA5">
      <w:pPr>
        <w:rPr>
          <w:sz w:val="18"/>
          <w:szCs w:val="18"/>
        </w:rPr>
      </w:pPr>
    </w:p>
    <w:p w:rsidR="00F06AA5" w:rsidRDefault="00F06AA5" w:rsidP="00F06AA5">
      <w:pPr>
        <w:rPr>
          <w:b/>
          <w:bCs/>
          <w:sz w:val="18"/>
          <w:szCs w:val="18"/>
        </w:rPr>
      </w:pPr>
      <w:bookmarkStart w:id="0" w:name="_GoBack"/>
      <w:bookmarkEnd w:id="0"/>
      <w:r>
        <w:rPr>
          <w:b/>
          <w:bCs/>
          <w:sz w:val="18"/>
          <w:szCs w:val="18"/>
        </w:rPr>
        <w:t>RE:  WOMEN’S CLUB</w:t>
      </w:r>
    </w:p>
    <w:p w:rsidR="00F06AA5" w:rsidRDefault="00F06AA5" w:rsidP="00F06AA5">
      <w:pPr>
        <w:rPr>
          <w:sz w:val="18"/>
          <w:szCs w:val="18"/>
        </w:rPr>
      </w:pPr>
    </w:p>
    <w:p w:rsidR="00F06AA5" w:rsidRDefault="00F06AA5" w:rsidP="00F06AA5">
      <w:pPr>
        <w:rPr>
          <w:sz w:val="18"/>
          <w:szCs w:val="18"/>
        </w:rPr>
      </w:pPr>
      <w:r>
        <w:rPr>
          <w:sz w:val="18"/>
          <w:szCs w:val="18"/>
        </w:rPr>
        <w:t>Katrina Berry-Hooper came before the Mayor and Board of Aldermen to inquire the status of the retaining wall at the city park and the status of legal proceedings concerning the playground equipment installation.  The Mayor informed her that the wall would be built by our city employees, but due to the time of year the employees had duties that took priority over the wall and the city would address it as soon as possible.  The city attorney informed her that he had prepared a lawsuit and that he would file it accordingly.</w:t>
      </w:r>
    </w:p>
    <w:p w:rsidR="00F06AA5" w:rsidRDefault="00F06AA5" w:rsidP="00F06AA5">
      <w:pPr>
        <w:rPr>
          <w:sz w:val="18"/>
          <w:szCs w:val="18"/>
        </w:rPr>
      </w:pPr>
    </w:p>
    <w:p w:rsidR="00F06AA5" w:rsidRDefault="00F06AA5" w:rsidP="00F06AA5">
      <w:pPr>
        <w:rPr>
          <w:sz w:val="18"/>
          <w:szCs w:val="18"/>
        </w:rPr>
      </w:pPr>
      <w:r>
        <w:rPr>
          <w:sz w:val="18"/>
          <w:szCs w:val="18"/>
        </w:rPr>
        <w:t>Ordered this the 18</w:t>
      </w:r>
      <w:r>
        <w:rPr>
          <w:sz w:val="18"/>
          <w:szCs w:val="18"/>
          <w:vertAlign w:val="superscript"/>
        </w:rPr>
        <w:t>th</w:t>
      </w:r>
      <w:r>
        <w:rPr>
          <w:sz w:val="18"/>
          <w:szCs w:val="18"/>
        </w:rPr>
        <w:t xml:space="preserve"> day of July, 2017.</w:t>
      </w:r>
    </w:p>
    <w:p w:rsidR="00F06AA5" w:rsidRDefault="00F06AA5" w:rsidP="00F06AA5">
      <w:pPr>
        <w:rPr>
          <w:sz w:val="18"/>
          <w:szCs w:val="18"/>
        </w:rPr>
      </w:pPr>
    </w:p>
    <w:p w:rsidR="00F06AA5" w:rsidRDefault="00F06AA5" w:rsidP="00F06AA5">
      <w:pPr>
        <w:rPr>
          <w:sz w:val="18"/>
          <w:szCs w:val="18"/>
        </w:rPr>
      </w:pPr>
    </w:p>
    <w:p w:rsidR="00F06AA5" w:rsidRDefault="00F06AA5" w:rsidP="00F06AA5">
      <w:pPr>
        <w:rPr>
          <w:b/>
          <w:bCs/>
          <w:sz w:val="18"/>
          <w:szCs w:val="18"/>
        </w:rPr>
      </w:pPr>
      <w:r>
        <w:rPr>
          <w:b/>
          <w:bCs/>
          <w:sz w:val="18"/>
          <w:szCs w:val="18"/>
        </w:rPr>
        <w:t>RE:  COMMUNITY DEVELOPMENT FOUNDATION</w:t>
      </w:r>
    </w:p>
    <w:p w:rsidR="00F06AA5" w:rsidRDefault="00F06AA5" w:rsidP="00F06AA5">
      <w:pPr>
        <w:rPr>
          <w:b/>
          <w:bCs/>
          <w:sz w:val="18"/>
          <w:szCs w:val="18"/>
        </w:rPr>
      </w:pPr>
    </w:p>
    <w:p w:rsidR="00F06AA5" w:rsidRDefault="00F06AA5" w:rsidP="00F06AA5">
      <w:pPr>
        <w:rPr>
          <w:sz w:val="18"/>
          <w:szCs w:val="18"/>
        </w:rPr>
      </w:pPr>
      <w:r>
        <w:rPr>
          <w:sz w:val="18"/>
          <w:szCs w:val="18"/>
        </w:rPr>
        <w:t xml:space="preserve">Jon </w:t>
      </w:r>
      <w:proofErr w:type="spellStart"/>
      <w:r>
        <w:rPr>
          <w:sz w:val="18"/>
          <w:szCs w:val="18"/>
        </w:rPr>
        <w:t>Milstead</w:t>
      </w:r>
      <w:proofErr w:type="spellEnd"/>
      <w:r>
        <w:rPr>
          <w:sz w:val="18"/>
          <w:szCs w:val="18"/>
        </w:rPr>
        <w:t xml:space="preserve"> and Grant Meyer of CDF came to the meeting to introduce themselves to the new board and members.  They gave a quick overview to their purpose and invited them to their meeting Thursday, Aug. 17</w:t>
      </w:r>
      <w:r>
        <w:rPr>
          <w:sz w:val="18"/>
          <w:szCs w:val="18"/>
          <w:vertAlign w:val="superscript"/>
        </w:rPr>
        <w:t>th</w:t>
      </w:r>
      <w:r>
        <w:rPr>
          <w:sz w:val="18"/>
          <w:szCs w:val="18"/>
        </w:rPr>
        <w:t>, 2017 at 11:30 a.m.</w:t>
      </w:r>
    </w:p>
    <w:p w:rsidR="00F06AA5" w:rsidRDefault="00F06AA5" w:rsidP="00F06AA5">
      <w:pPr>
        <w:rPr>
          <w:color w:val="1F497D"/>
          <w:sz w:val="18"/>
          <w:szCs w:val="18"/>
        </w:rPr>
      </w:pPr>
    </w:p>
    <w:p w:rsidR="00F06AA5" w:rsidRDefault="00F06AA5" w:rsidP="00F06AA5">
      <w:pPr>
        <w:jc w:val="both"/>
        <w:rPr>
          <w:sz w:val="18"/>
          <w:szCs w:val="18"/>
        </w:rPr>
      </w:pPr>
      <w:r>
        <w:rPr>
          <w:sz w:val="18"/>
          <w:szCs w:val="18"/>
        </w:rPr>
        <w:t>Ordered this the 18</w:t>
      </w:r>
      <w:r>
        <w:rPr>
          <w:sz w:val="18"/>
          <w:szCs w:val="18"/>
          <w:vertAlign w:val="superscript"/>
        </w:rPr>
        <w:t>th</w:t>
      </w:r>
      <w:r>
        <w:rPr>
          <w:sz w:val="18"/>
          <w:szCs w:val="18"/>
        </w:rPr>
        <w:t xml:space="preserve"> day of July, 2017</w:t>
      </w:r>
    </w:p>
    <w:p w:rsidR="00F06AA5" w:rsidRDefault="00F06AA5" w:rsidP="00F06AA5">
      <w:pPr>
        <w:jc w:val="both"/>
        <w:rPr>
          <w:sz w:val="18"/>
          <w:szCs w:val="18"/>
        </w:rPr>
      </w:pPr>
    </w:p>
    <w:p w:rsidR="00F06AA5" w:rsidRDefault="00F06AA5" w:rsidP="00F06AA5">
      <w:pPr>
        <w:jc w:val="both"/>
        <w:rPr>
          <w:sz w:val="18"/>
          <w:szCs w:val="18"/>
        </w:rPr>
      </w:pPr>
    </w:p>
    <w:p w:rsidR="00F06AA5" w:rsidRDefault="00F06AA5" w:rsidP="00F06AA5">
      <w:pPr>
        <w:jc w:val="both"/>
        <w:rPr>
          <w:b/>
          <w:bCs/>
          <w:sz w:val="18"/>
          <w:szCs w:val="18"/>
        </w:rPr>
      </w:pPr>
      <w:r>
        <w:rPr>
          <w:b/>
          <w:bCs/>
          <w:sz w:val="18"/>
          <w:szCs w:val="18"/>
        </w:rPr>
        <w:t>RE: JUDGE CHARLIE BRETT</w:t>
      </w:r>
    </w:p>
    <w:p w:rsidR="00F06AA5" w:rsidRDefault="00F06AA5" w:rsidP="00F06AA5">
      <w:pPr>
        <w:jc w:val="both"/>
        <w:rPr>
          <w:sz w:val="18"/>
          <w:szCs w:val="18"/>
        </w:rPr>
      </w:pPr>
    </w:p>
    <w:p w:rsidR="00F06AA5" w:rsidRDefault="00F06AA5" w:rsidP="00F06AA5">
      <w:pPr>
        <w:jc w:val="both"/>
        <w:rPr>
          <w:sz w:val="18"/>
          <w:szCs w:val="18"/>
        </w:rPr>
      </w:pPr>
      <w:r>
        <w:rPr>
          <w:sz w:val="18"/>
          <w:szCs w:val="18"/>
        </w:rPr>
        <w:t>Judge Brett asked the Board to assist in youth court operation by pledging $7500.00 per year to help with expenses.  He stated that Tupelo was currently paying at an approximate rate of $1.50-$1.55 per person, and that all other municipalities would be asked to contribute similarly as well.  The contributions are allowed pursuant to specific state statute.</w:t>
      </w:r>
    </w:p>
    <w:p w:rsidR="00F06AA5" w:rsidRDefault="00F06AA5" w:rsidP="00F06AA5">
      <w:pPr>
        <w:jc w:val="both"/>
        <w:rPr>
          <w:sz w:val="18"/>
          <w:szCs w:val="18"/>
        </w:rPr>
      </w:pPr>
    </w:p>
    <w:p w:rsidR="00F06AA5" w:rsidRDefault="00F06AA5" w:rsidP="00F06AA5">
      <w:pPr>
        <w:jc w:val="both"/>
        <w:rPr>
          <w:sz w:val="18"/>
          <w:szCs w:val="18"/>
        </w:rPr>
      </w:pPr>
      <w:r>
        <w:rPr>
          <w:sz w:val="18"/>
          <w:szCs w:val="18"/>
        </w:rPr>
        <w:t>Ordered this the 18</w:t>
      </w:r>
      <w:r>
        <w:rPr>
          <w:sz w:val="18"/>
          <w:szCs w:val="18"/>
          <w:vertAlign w:val="superscript"/>
        </w:rPr>
        <w:t>th</w:t>
      </w:r>
      <w:r>
        <w:rPr>
          <w:sz w:val="18"/>
          <w:szCs w:val="18"/>
        </w:rPr>
        <w:t xml:space="preserve"> day of July, 2017</w:t>
      </w:r>
    </w:p>
    <w:p w:rsidR="00F06AA5" w:rsidRDefault="00F06AA5" w:rsidP="00F06AA5">
      <w:pPr>
        <w:jc w:val="both"/>
        <w:rPr>
          <w:sz w:val="18"/>
          <w:szCs w:val="18"/>
        </w:rPr>
      </w:pPr>
    </w:p>
    <w:p w:rsidR="00F06AA5" w:rsidRDefault="00F06AA5" w:rsidP="00F06AA5">
      <w:pPr>
        <w:jc w:val="both"/>
        <w:rPr>
          <w:sz w:val="18"/>
          <w:szCs w:val="18"/>
        </w:rPr>
      </w:pPr>
    </w:p>
    <w:p w:rsidR="00F06AA5" w:rsidRDefault="00F06AA5" w:rsidP="00F06AA5">
      <w:pPr>
        <w:jc w:val="both"/>
        <w:rPr>
          <w:b/>
          <w:bCs/>
          <w:sz w:val="18"/>
          <w:szCs w:val="18"/>
        </w:rPr>
      </w:pPr>
      <w:r>
        <w:rPr>
          <w:b/>
          <w:bCs/>
          <w:sz w:val="18"/>
          <w:szCs w:val="18"/>
        </w:rPr>
        <w:t>RE:  PROPERTY MAINTENANCE – 587 PULLTIGHT – CENTER CITY MARKET – 129 THIRD</w:t>
      </w:r>
    </w:p>
    <w:p w:rsidR="00F06AA5" w:rsidRDefault="00F06AA5" w:rsidP="00F06AA5">
      <w:pPr>
        <w:jc w:val="both"/>
        <w:rPr>
          <w:b/>
          <w:bCs/>
          <w:sz w:val="18"/>
          <w:szCs w:val="18"/>
        </w:rPr>
      </w:pPr>
    </w:p>
    <w:p w:rsidR="00F06AA5" w:rsidRDefault="00F06AA5" w:rsidP="00F06AA5">
      <w:pPr>
        <w:rPr>
          <w:sz w:val="18"/>
          <w:szCs w:val="18"/>
        </w:rPr>
      </w:pPr>
      <w:r>
        <w:rPr>
          <w:sz w:val="18"/>
          <w:szCs w:val="18"/>
        </w:rPr>
        <w:t xml:space="preserve">On the motion of Craig Sanders, seconded by Donald Cullum, and by an affirmative vote of all present to find and adjudicate that the house and property located at 587 </w:t>
      </w:r>
      <w:proofErr w:type="spellStart"/>
      <w:r>
        <w:rPr>
          <w:sz w:val="18"/>
          <w:szCs w:val="18"/>
        </w:rPr>
        <w:t>Pulltight</w:t>
      </w:r>
      <w:proofErr w:type="spellEnd"/>
      <w:r>
        <w:rPr>
          <w:sz w:val="18"/>
          <w:szCs w:val="18"/>
        </w:rPr>
        <w:t xml:space="preserve"> Rd, Saltillo is in such a state of uncleanliness so as to constitute a menace to the health, safety and welfare of the community and that the said property must be adequately cleaned within seven (7) days from this date or else the City will do so under M.C.A. 21-19-11.  If the city is forced to clean the property,</w:t>
      </w:r>
      <w:proofErr w:type="gramStart"/>
      <w:r>
        <w:rPr>
          <w:sz w:val="18"/>
          <w:szCs w:val="18"/>
        </w:rPr>
        <w:t>  then</w:t>
      </w:r>
      <w:proofErr w:type="gramEnd"/>
      <w:r>
        <w:rPr>
          <w:sz w:val="18"/>
          <w:szCs w:val="18"/>
        </w:rPr>
        <w:t xml:space="preserve"> either a judgment or an assessment for the costs thereof will be entered at a later date pursuant to state law. </w:t>
      </w:r>
    </w:p>
    <w:p w:rsidR="00F06AA5" w:rsidRDefault="00F06AA5" w:rsidP="00F06AA5">
      <w:pPr>
        <w:rPr>
          <w:sz w:val="18"/>
          <w:szCs w:val="18"/>
        </w:rPr>
      </w:pPr>
    </w:p>
    <w:p w:rsidR="00F06AA5" w:rsidRDefault="00F06AA5" w:rsidP="00F06AA5">
      <w:pPr>
        <w:rPr>
          <w:sz w:val="18"/>
          <w:szCs w:val="18"/>
        </w:rPr>
      </w:pPr>
      <w:r>
        <w:rPr>
          <w:sz w:val="18"/>
          <w:szCs w:val="18"/>
        </w:rPr>
        <w:t xml:space="preserve">On the motion of Terry </w:t>
      </w:r>
      <w:proofErr w:type="spellStart"/>
      <w:r>
        <w:rPr>
          <w:sz w:val="18"/>
          <w:szCs w:val="18"/>
        </w:rPr>
        <w:t>Glidewell</w:t>
      </w:r>
      <w:proofErr w:type="spellEnd"/>
      <w:r>
        <w:rPr>
          <w:sz w:val="18"/>
          <w:szCs w:val="18"/>
        </w:rPr>
        <w:t xml:space="preserve">, seconded by </w:t>
      </w:r>
      <w:proofErr w:type="spellStart"/>
      <w:r>
        <w:rPr>
          <w:sz w:val="18"/>
          <w:szCs w:val="18"/>
        </w:rPr>
        <w:t>Copey</w:t>
      </w:r>
      <w:proofErr w:type="spellEnd"/>
      <w:r>
        <w:rPr>
          <w:sz w:val="18"/>
          <w:szCs w:val="18"/>
        </w:rPr>
        <w:t xml:space="preserve"> Grantham, and by an affirmative vote of all present to find and adjudicate that the house and property located at Center City Market Shopping Center, Saltillo is in such a state of uncleanliness so as to constitute a menace to the health, safety and welfare of the community and that the said property must be adequately cleaned within seven (7) days from this date or else the City will do so under M.C.A. 21-19-11.  If the city is forced to clean the property,</w:t>
      </w:r>
      <w:proofErr w:type="gramStart"/>
      <w:r>
        <w:rPr>
          <w:sz w:val="18"/>
          <w:szCs w:val="18"/>
        </w:rPr>
        <w:t>  then</w:t>
      </w:r>
      <w:proofErr w:type="gramEnd"/>
      <w:r>
        <w:rPr>
          <w:sz w:val="18"/>
          <w:szCs w:val="18"/>
        </w:rPr>
        <w:t xml:space="preserve"> either a judgment or an assessment for the costs thereof will be entered at a later date pursuant to state law. </w:t>
      </w:r>
    </w:p>
    <w:p w:rsidR="00F06AA5" w:rsidRDefault="00F06AA5" w:rsidP="00F06AA5">
      <w:pPr>
        <w:rPr>
          <w:sz w:val="18"/>
          <w:szCs w:val="18"/>
        </w:rPr>
      </w:pPr>
    </w:p>
    <w:p w:rsidR="00F06AA5" w:rsidRDefault="00F06AA5" w:rsidP="00F06AA5">
      <w:pPr>
        <w:rPr>
          <w:sz w:val="18"/>
          <w:szCs w:val="18"/>
        </w:rPr>
      </w:pPr>
      <w:r>
        <w:rPr>
          <w:sz w:val="18"/>
          <w:szCs w:val="18"/>
        </w:rPr>
        <w:t xml:space="preserve">On the motion of Donald Cullum, seconded by </w:t>
      </w:r>
      <w:proofErr w:type="spellStart"/>
      <w:r>
        <w:rPr>
          <w:sz w:val="18"/>
          <w:szCs w:val="18"/>
        </w:rPr>
        <w:t>Copey</w:t>
      </w:r>
      <w:proofErr w:type="spellEnd"/>
      <w:r>
        <w:rPr>
          <w:sz w:val="18"/>
          <w:szCs w:val="18"/>
        </w:rPr>
        <w:t xml:space="preserve"> Grantham, and by an affirmative vote of all present to find and adjudicate that the house and property located at 129 Third, Saltillo is in such a state of uncleanliness so as to constitute a menace to the health, safety and welfare of the community and that the said property must be adequately cleaned within seven (7) days from this date or else the City will do so under M.C.A. 21-19-11.  If the city is forced to clean the property,</w:t>
      </w:r>
      <w:proofErr w:type="gramStart"/>
      <w:r>
        <w:rPr>
          <w:sz w:val="18"/>
          <w:szCs w:val="18"/>
        </w:rPr>
        <w:t>  then</w:t>
      </w:r>
      <w:proofErr w:type="gramEnd"/>
      <w:r>
        <w:rPr>
          <w:sz w:val="18"/>
          <w:szCs w:val="18"/>
        </w:rPr>
        <w:t xml:space="preserve"> either a judgment or an assessment for the costs thereof will be entered at a later date pursuant to state law. </w:t>
      </w:r>
    </w:p>
    <w:p w:rsidR="00F06AA5" w:rsidRDefault="00F06AA5" w:rsidP="00F06AA5">
      <w:pPr>
        <w:rPr>
          <w:sz w:val="18"/>
          <w:szCs w:val="18"/>
        </w:rPr>
      </w:pPr>
    </w:p>
    <w:p w:rsidR="00F06AA5" w:rsidRDefault="00F06AA5" w:rsidP="00F06AA5">
      <w:pPr>
        <w:jc w:val="both"/>
        <w:rPr>
          <w:sz w:val="18"/>
          <w:szCs w:val="18"/>
        </w:rPr>
      </w:pPr>
      <w:r>
        <w:rPr>
          <w:sz w:val="18"/>
          <w:szCs w:val="18"/>
        </w:rPr>
        <w:t>Ordered this the 18</w:t>
      </w:r>
      <w:r>
        <w:rPr>
          <w:sz w:val="18"/>
          <w:szCs w:val="18"/>
          <w:vertAlign w:val="superscript"/>
        </w:rPr>
        <w:t>th</w:t>
      </w:r>
      <w:r>
        <w:rPr>
          <w:sz w:val="18"/>
          <w:szCs w:val="18"/>
        </w:rPr>
        <w:t xml:space="preserve"> day of July, 2017</w:t>
      </w:r>
    </w:p>
    <w:p w:rsidR="00F06AA5" w:rsidRDefault="00F06AA5" w:rsidP="00F06AA5">
      <w:pPr>
        <w:jc w:val="both"/>
        <w:rPr>
          <w:sz w:val="18"/>
          <w:szCs w:val="18"/>
        </w:rPr>
      </w:pPr>
    </w:p>
    <w:p w:rsidR="00F06AA5" w:rsidRDefault="00F06AA5" w:rsidP="00F06AA5">
      <w:pPr>
        <w:jc w:val="both"/>
        <w:rPr>
          <w:sz w:val="18"/>
          <w:szCs w:val="18"/>
        </w:rPr>
      </w:pPr>
    </w:p>
    <w:p w:rsidR="00F06AA5" w:rsidRDefault="00F06AA5" w:rsidP="00F06AA5">
      <w:pPr>
        <w:jc w:val="both"/>
        <w:rPr>
          <w:b/>
          <w:bCs/>
          <w:sz w:val="18"/>
          <w:szCs w:val="18"/>
        </w:rPr>
      </w:pPr>
      <w:r>
        <w:rPr>
          <w:b/>
          <w:bCs/>
          <w:sz w:val="18"/>
          <w:szCs w:val="18"/>
        </w:rPr>
        <w:t>RE:  ZACH PHILLIPS - RESIGNATION</w:t>
      </w:r>
    </w:p>
    <w:p w:rsidR="00F06AA5" w:rsidRDefault="00F06AA5" w:rsidP="00F06AA5">
      <w:pPr>
        <w:jc w:val="both"/>
        <w:rPr>
          <w:b/>
          <w:bCs/>
          <w:sz w:val="18"/>
          <w:szCs w:val="18"/>
        </w:rPr>
      </w:pPr>
    </w:p>
    <w:p w:rsidR="00F06AA5" w:rsidRDefault="00F06AA5" w:rsidP="00F06AA5">
      <w:pPr>
        <w:jc w:val="both"/>
        <w:rPr>
          <w:sz w:val="18"/>
          <w:szCs w:val="18"/>
        </w:rPr>
      </w:pPr>
      <w:r>
        <w:rPr>
          <w:sz w:val="18"/>
          <w:szCs w:val="18"/>
        </w:rPr>
        <w:t xml:space="preserve">On the motion of Terry </w:t>
      </w:r>
      <w:proofErr w:type="spellStart"/>
      <w:r>
        <w:rPr>
          <w:sz w:val="18"/>
          <w:szCs w:val="18"/>
        </w:rPr>
        <w:t>Glidewell</w:t>
      </w:r>
      <w:proofErr w:type="spellEnd"/>
      <w:r>
        <w:rPr>
          <w:sz w:val="18"/>
          <w:szCs w:val="18"/>
        </w:rPr>
        <w:t xml:space="preserve">, seconded by </w:t>
      </w:r>
      <w:proofErr w:type="spellStart"/>
      <w:r>
        <w:rPr>
          <w:sz w:val="18"/>
          <w:szCs w:val="18"/>
        </w:rPr>
        <w:t>Copey</w:t>
      </w:r>
      <w:proofErr w:type="spellEnd"/>
      <w:r>
        <w:rPr>
          <w:sz w:val="18"/>
          <w:szCs w:val="18"/>
        </w:rPr>
        <w:t xml:space="preserve"> Grantham, and by an affirmative vote of all present to accept the resignation of Zach Phillips, effective July 22, 2017, from the Public Works Department.</w:t>
      </w:r>
    </w:p>
    <w:p w:rsidR="00F06AA5" w:rsidRDefault="00F06AA5" w:rsidP="00F06AA5">
      <w:pPr>
        <w:jc w:val="both"/>
        <w:rPr>
          <w:sz w:val="18"/>
          <w:szCs w:val="18"/>
        </w:rPr>
      </w:pPr>
    </w:p>
    <w:p w:rsidR="00F06AA5" w:rsidRDefault="00F06AA5" w:rsidP="00F06AA5">
      <w:pPr>
        <w:jc w:val="both"/>
        <w:rPr>
          <w:sz w:val="18"/>
          <w:szCs w:val="18"/>
        </w:rPr>
      </w:pPr>
      <w:r>
        <w:rPr>
          <w:sz w:val="18"/>
          <w:szCs w:val="18"/>
        </w:rPr>
        <w:t>Ordered this the 18</w:t>
      </w:r>
      <w:r>
        <w:rPr>
          <w:sz w:val="18"/>
          <w:szCs w:val="18"/>
          <w:vertAlign w:val="superscript"/>
        </w:rPr>
        <w:t>th</w:t>
      </w:r>
      <w:r>
        <w:rPr>
          <w:sz w:val="18"/>
          <w:szCs w:val="18"/>
        </w:rPr>
        <w:t xml:space="preserve"> day of July, 2017</w:t>
      </w:r>
    </w:p>
    <w:p w:rsidR="00F06AA5" w:rsidRDefault="00F06AA5" w:rsidP="00F06AA5">
      <w:pPr>
        <w:jc w:val="both"/>
        <w:rPr>
          <w:sz w:val="18"/>
          <w:szCs w:val="18"/>
        </w:rPr>
      </w:pPr>
    </w:p>
    <w:p w:rsidR="00F06AA5" w:rsidRDefault="00F06AA5" w:rsidP="00F06AA5">
      <w:pPr>
        <w:jc w:val="both"/>
        <w:rPr>
          <w:sz w:val="18"/>
          <w:szCs w:val="18"/>
        </w:rPr>
      </w:pPr>
    </w:p>
    <w:p w:rsidR="00F06AA5" w:rsidRDefault="00F06AA5" w:rsidP="00F06AA5">
      <w:pPr>
        <w:jc w:val="both"/>
        <w:rPr>
          <w:b/>
          <w:bCs/>
          <w:sz w:val="18"/>
          <w:szCs w:val="18"/>
        </w:rPr>
      </w:pPr>
      <w:r>
        <w:rPr>
          <w:b/>
          <w:bCs/>
          <w:sz w:val="18"/>
          <w:szCs w:val="18"/>
        </w:rPr>
        <w:t xml:space="preserve">RE:  PARK &amp; REC – RATES FOR TOURNAMENT </w:t>
      </w:r>
    </w:p>
    <w:p w:rsidR="00F06AA5" w:rsidRDefault="00F06AA5" w:rsidP="00F06AA5">
      <w:pPr>
        <w:jc w:val="both"/>
        <w:rPr>
          <w:b/>
          <w:bCs/>
          <w:sz w:val="18"/>
          <w:szCs w:val="18"/>
        </w:rPr>
      </w:pPr>
    </w:p>
    <w:p w:rsidR="00F06AA5" w:rsidRDefault="00F06AA5" w:rsidP="00F06AA5">
      <w:pPr>
        <w:jc w:val="both"/>
        <w:rPr>
          <w:sz w:val="18"/>
          <w:szCs w:val="18"/>
        </w:rPr>
      </w:pPr>
      <w:r>
        <w:rPr>
          <w:sz w:val="18"/>
          <w:szCs w:val="18"/>
        </w:rPr>
        <w:t xml:space="preserve">On the motion of Craig Sanders, seconded by Donald Cullum, and by an affirmative vote of all present to approve the rate schedule for umpires for the tournaments played June 29-July 9, 2017.  Plate umpires - $30 per game; Coach </w:t>
      </w:r>
      <w:proofErr w:type="gramStart"/>
      <w:r>
        <w:rPr>
          <w:sz w:val="18"/>
          <w:szCs w:val="18"/>
        </w:rPr>
        <w:t>pitch</w:t>
      </w:r>
      <w:proofErr w:type="gramEnd"/>
      <w:r>
        <w:rPr>
          <w:sz w:val="18"/>
          <w:szCs w:val="18"/>
        </w:rPr>
        <w:t xml:space="preserve"> umpires - $25; and Scorers - $10.</w:t>
      </w:r>
    </w:p>
    <w:p w:rsidR="00F06AA5" w:rsidRDefault="00F06AA5" w:rsidP="00F06AA5">
      <w:pPr>
        <w:jc w:val="both"/>
        <w:rPr>
          <w:sz w:val="18"/>
          <w:szCs w:val="18"/>
        </w:rPr>
      </w:pPr>
    </w:p>
    <w:p w:rsidR="00F06AA5" w:rsidRDefault="00F06AA5" w:rsidP="00F06AA5">
      <w:pPr>
        <w:jc w:val="both"/>
        <w:rPr>
          <w:sz w:val="18"/>
          <w:szCs w:val="18"/>
        </w:rPr>
      </w:pPr>
      <w:r>
        <w:rPr>
          <w:sz w:val="18"/>
          <w:szCs w:val="18"/>
        </w:rPr>
        <w:t>Ordered this the 18</w:t>
      </w:r>
      <w:r>
        <w:rPr>
          <w:sz w:val="18"/>
          <w:szCs w:val="18"/>
          <w:vertAlign w:val="superscript"/>
        </w:rPr>
        <w:t>th</w:t>
      </w:r>
      <w:r>
        <w:rPr>
          <w:sz w:val="18"/>
          <w:szCs w:val="18"/>
        </w:rPr>
        <w:t xml:space="preserve"> day of July, 2017</w:t>
      </w:r>
    </w:p>
    <w:p w:rsidR="00F06AA5" w:rsidRDefault="00F06AA5" w:rsidP="00F06AA5">
      <w:pPr>
        <w:jc w:val="both"/>
        <w:rPr>
          <w:sz w:val="18"/>
          <w:szCs w:val="18"/>
        </w:rPr>
      </w:pPr>
    </w:p>
    <w:p w:rsidR="00F06AA5" w:rsidRDefault="00F06AA5" w:rsidP="00F06AA5">
      <w:pPr>
        <w:jc w:val="both"/>
        <w:rPr>
          <w:b/>
          <w:bCs/>
          <w:sz w:val="18"/>
          <w:szCs w:val="18"/>
        </w:rPr>
      </w:pPr>
      <w:r>
        <w:rPr>
          <w:b/>
          <w:bCs/>
          <w:sz w:val="18"/>
          <w:szCs w:val="18"/>
        </w:rPr>
        <w:t>RE: SALTILLO VOLUNTEER FIRE DEPT CONTRACT RENEWAL 2017-2018</w:t>
      </w:r>
    </w:p>
    <w:p w:rsidR="00F06AA5" w:rsidRDefault="00F06AA5" w:rsidP="00F06AA5">
      <w:pPr>
        <w:jc w:val="both"/>
        <w:rPr>
          <w:b/>
          <w:bCs/>
          <w:sz w:val="18"/>
          <w:szCs w:val="18"/>
        </w:rPr>
      </w:pPr>
    </w:p>
    <w:p w:rsidR="00F06AA5" w:rsidRDefault="00F06AA5" w:rsidP="00F06AA5">
      <w:pPr>
        <w:jc w:val="both"/>
        <w:rPr>
          <w:sz w:val="18"/>
          <w:szCs w:val="18"/>
        </w:rPr>
      </w:pPr>
      <w:r>
        <w:rPr>
          <w:sz w:val="18"/>
          <w:szCs w:val="18"/>
        </w:rPr>
        <w:t xml:space="preserve">On the motion of Craig Sanders, seconded by Donald Cullum, and by an affirmative vote of all present to approve the fire contract between the City of Saltillo and the Saltillo Volunteer Fire Dept., Inc. for 017-2018.  The Mayor is given the authority to sign all </w:t>
      </w:r>
      <w:r>
        <w:rPr>
          <w:sz w:val="18"/>
          <w:szCs w:val="18"/>
        </w:rPr>
        <w:lastRenderedPageBreak/>
        <w:t>necessary documents related thereto.</w:t>
      </w:r>
    </w:p>
    <w:p w:rsidR="00F06AA5" w:rsidRDefault="00F06AA5" w:rsidP="00F06AA5">
      <w:pPr>
        <w:jc w:val="both"/>
        <w:rPr>
          <w:sz w:val="18"/>
          <w:szCs w:val="18"/>
        </w:rPr>
      </w:pPr>
    </w:p>
    <w:p w:rsidR="00F06AA5" w:rsidRDefault="00F06AA5" w:rsidP="00F06AA5">
      <w:pPr>
        <w:jc w:val="both"/>
        <w:rPr>
          <w:sz w:val="18"/>
          <w:szCs w:val="18"/>
        </w:rPr>
      </w:pPr>
      <w:r>
        <w:rPr>
          <w:sz w:val="18"/>
          <w:szCs w:val="18"/>
        </w:rPr>
        <w:t>Ordered this the 18</w:t>
      </w:r>
      <w:r>
        <w:rPr>
          <w:sz w:val="18"/>
          <w:szCs w:val="18"/>
          <w:vertAlign w:val="superscript"/>
        </w:rPr>
        <w:t>th</w:t>
      </w:r>
      <w:r>
        <w:rPr>
          <w:sz w:val="18"/>
          <w:szCs w:val="18"/>
        </w:rPr>
        <w:t xml:space="preserve"> day of July, 2017</w:t>
      </w:r>
    </w:p>
    <w:p w:rsidR="00F06AA5" w:rsidRDefault="00F06AA5" w:rsidP="00F06AA5">
      <w:pPr>
        <w:jc w:val="both"/>
        <w:rPr>
          <w:sz w:val="18"/>
          <w:szCs w:val="18"/>
        </w:rPr>
      </w:pPr>
    </w:p>
    <w:p w:rsidR="00F06AA5" w:rsidRDefault="00F06AA5" w:rsidP="00F06AA5">
      <w:pPr>
        <w:jc w:val="both"/>
        <w:rPr>
          <w:b/>
          <w:bCs/>
          <w:sz w:val="18"/>
          <w:szCs w:val="18"/>
        </w:rPr>
      </w:pPr>
      <w:r>
        <w:rPr>
          <w:b/>
          <w:bCs/>
          <w:sz w:val="18"/>
          <w:szCs w:val="18"/>
        </w:rPr>
        <w:t>RE:  AMEND THE 2016-2017 FY PROPOSED BUDGET</w:t>
      </w:r>
    </w:p>
    <w:p w:rsidR="00F06AA5" w:rsidRDefault="00F06AA5" w:rsidP="00F06AA5">
      <w:pPr>
        <w:jc w:val="both"/>
        <w:rPr>
          <w:b/>
          <w:bCs/>
          <w:sz w:val="18"/>
          <w:szCs w:val="18"/>
        </w:rPr>
      </w:pPr>
    </w:p>
    <w:p w:rsidR="00F06AA5" w:rsidRDefault="00F06AA5" w:rsidP="00F06AA5">
      <w:pPr>
        <w:jc w:val="both"/>
        <w:rPr>
          <w:sz w:val="18"/>
          <w:szCs w:val="18"/>
        </w:rPr>
      </w:pPr>
      <w:r>
        <w:rPr>
          <w:sz w:val="18"/>
          <w:szCs w:val="18"/>
        </w:rPr>
        <w:t>On the motion of Donald Cullum, seconded by Craig Sanders, and by an affirmative vote of all present to approve the amendments to the 2016-2017 FY Proposed Budget:</w:t>
      </w:r>
    </w:p>
    <w:p w:rsidR="00F06AA5" w:rsidRDefault="00F06AA5" w:rsidP="00F06AA5">
      <w:pPr>
        <w:jc w:val="both"/>
        <w:rPr>
          <w:sz w:val="18"/>
          <w:szCs w:val="18"/>
        </w:rPr>
      </w:pPr>
    </w:p>
    <w:tbl>
      <w:tblPr>
        <w:tblW w:w="0" w:type="auto"/>
        <w:tblInd w:w="-154" w:type="dxa"/>
        <w:tblCellMar>
          <w:left w:w="0" w:type="dxa"/>
          <w:right w:w="0" w:type="dxa"/>
        </w:tblCellMar>
        <w:tblLook w:val="04A0" w:firstRow="1" w:lastRow="0" w:firstColumn="1" w:lastColumn="0" w:noHBand="0" w:noVBand="1"/>
      </w:tblPr>
      <w:tblGrid>
        <w:gridCol w:w="2821"/>
        <w:gridCol w:w="1230"/>
        <w:gridCol w:w="1737"/>
        <w:gridCol w:w="1283"/>
        <w:gridCol w:w="1182"/>
      </w:tblGrid>
      <w:tr w:rsidR="00F06AA5" w:rsidTr="00F06AA5">
        <w:trPr>
          <w:trHeight w:val="289"/>
        </w:trPr>
        <w:tc>
          <w:tcPr>
            <w:tcW w:w="2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6AA5" w:rsidRDefault="00F06AA5">
            <w:r>
              <w:rPr>
                <w:rFonts w:ascii="Arial" w:hAnsi="Arial" w:cs="Arial"/>
              </w:rPr>
              <w:t>CITY OF SALTILLO 2016-2017</w:t>
            </w:r>
          </w:p>
        </w:tc>
        <w:tc>
          <w:tcPr>
            <w:tcW w:w="1056" w:type="dxa"/>
            <w:tcBorders>
              <w:top w:val="single" w:sz="8" w:space="0" w:color="000000"/>
              <w:left w:val="nil"/>
              <w:bottom w:val="single" w:sz="8" w:space="0" w:color="000000"/>
              <w:right w:val="nil"/>
            </w:tcBorders>
            <w:tcMar>
              <w:top w:w="0" w:type="dxa"/>
              <w:left w:w="108" w:type="dxa"/>
              <w:bottom w:w="0" w:type="dxa"/>
              <w:right w:w="108" w:type="dxa"/>
            </w:tcMar>
          </w:tcPr>
          <w:p w:rsidR="00F06AA5" w:rsidRDefault="00F06AA5">
            <w:pPr>
              <w:jc w:val="right"/>
            </w:pPr>
          </w:p>
        </w:tc>
        <w:tc>
          <w:tcPr>
            <w:tcW w:w="1514" w:type="dxa"/>
            <w:tcMar>
              <w:top w:w="0" w:type="dxa"/>
              <w:left w:w="108" w:type="dxa"/>
              <w:bottom w:w="0" w:type="dxa"/>
              <w:right w:w="108" w:type="dxa"/>
            </w:tcMar>
          </w:tcPr>
          <w:p w:rsidR="00F06AA5" w:rsidRDefault="00F06AA5">
            <w:pPr>
              <w:jc w:val="right"/>
            </w:pPr>
          </w:p>
        </w:tc>
        <w:tc>
          <w:tcPr>
            <w:tcW w:w="1086" w:type="dxa"/>
            <w:tcMar>
              <w:top w:w="0" w:type="dxa"/>
              <w:left w:w="108" w:type="dxa"/>
              <w:bottom w:w="0" w:type="dxa"/>
              <w:right w:w="108" w:type="dxa"/>
            </w:tcMar>
          </w:tcPr>
          <w:p w:rsidR="00F06AA5" w:rsidRDefault="00F06AA5">
            <w:pPr>
              <w:jc w:val="center"/>
            </w:pPr>
          </w:p>
        </w:tc>
        <w:tc>
          <w:tcPr>
            <w:tcW w:w="1182" w:type="dxa"/>
            <w:tcMar>
              <w:top w:w="0" w:type="dxa"/>
              <w:left w:w="108" w:type="dxa"/>
              <w:bottom w:w="0" w:type="dxa"/>
              <w:right w:w="108" w:type="dxa"/>
            </w:tcMar>
          </w:tcPr>
          <w:p w:rsidR="00F06AA5" w:rsidRDefault="00F06AA5">
            <w:pPr>
              <w:jc w:val="right"/>
              <w:rPr>
                <w:sz w:val="16"/>
                <w:szCs w:val="16"/>
              </w:rPr>
            </w:pPr>
          </w:p>
        </w:tc>
      </w:tr>
      <w:tr w:rsidR="00F06AA5" w:rsidTr="00F06AA5">
        <w:trPr>
          <w:trHeight w:val="246"/>
        </w:trPr>
        <w:tc>
          <w:tcPr>
            <w:tcW w:w="28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06AA5" w:rsidRDefault="00F06AA5">
            <w:pPr>
              <w:rPr>
                <w:sz w:val="20"/>
                <w:szCs w:val="20"/>
              </w:rPr>
            </w:pPr>
            <w:r>
              <w:rPr>
                <w:rFonts w:ascii="Arial" w:hAnsi="Arial" w:cs="Arial"/>
                <w:sz w:val="20"/>
                <w:szCs w:val="20"/>
              </w:rPr>
              <w:t>FY BUDGET</w:t>
            </w:r>
          </w:p>
        </w:tc>
        <w:tc>
          <w:tcPr>
            <w:tcW w:w="1056" w:type="dxa"/>
            <w:tcBorders>
              <w:top w:val="nil"/>
              <w:left w:val="nil"/>
              <w:bottom w:val="single" w:sz="8" w:space="0" w:color="000000"/>
              <w:right w:val="nil"/>
            </w:tcBorders>
            <w:tcMar>
              <w:top w:w="0" w:type="dxa"/>
              <w:left w:w="108" w:type="dxa"/>
              <w:bottom w:w="0" w:type="dxa"/>
              <w:right w:w="108" w:type="dxa"/>
            </w:tcMar>
          </w:tcPr>
          <w:p w:rsidR="00F06AA5" w:rsidRDefault="00F06AA5">
            <w:pPr>
              <w:jc w:val="right"/>
              <w:rPr>
                <w:sz w:val="20"/>
                <w:szCs w:val="20"/>
              </w:rPr>
            </w:pPr>
          </w:p>
        </w:tc>
        <w:tc>
          <w:tcPr>
            <w:tcW w:w="1514" w:type="dxa"/>
            <w:tcMar>
              <w:top w:w="0" w:type="dxa"/>
              <w:left w:w="108" w:type="dxa"/>
              <w:bottom w:w="0" w:type="dxa"/>
              <w:right w:w="108" w:type="dxa"/>
            </w:tcMar>
          </w:tcPr>
          <w:p w:rsidR="00F06AA5" w:rsidRDefault="00F06AA5">
            <w:pPr>
              <w:jc w:val="center"/>
              <w:rPr>
                <w:sz w:val="16"/>
                <w:szCs w:val="16"/>
              </w:rPr>
            </w:pPr>
          </w:p>
        </w:tc>
        <w:tc>
          <w:tcPr>
            <w:tcW w:w="1086" w:type="dxa"/>
            <w:tcMar>
              <w:top w:w="0" w:type="dxa"/>
              <w:left w:w="108" w:type="dxa"/>
              <w:bottom w:w="0" w:type="dxa"/>
              <w:right w:w="108" w:type="dxa"/>
            </w:tcMar>
          </w:tcPr>
          <w:p w:rsidR="00F06AA5" w:rsidRDefault="00F06AA5">
            <w:pPr>
              <w:jc w:val="center"/>
              <w:rPr>
                <w:sz w:val="16"/>
                <w:szCs w:val="16"/>
              </w:rPr>
            </w:pPr>
          </w:p>
        </w:tc>
        <w:tc>
          <w:tcPr>
            <w:tcW w:w="1182" w:type="dxa"/>
            <w:tcMar>
              <w:top w:w="0" w:type="dxa"/>
              <w:left w:w="108" w:type="dxa"/>
              <w:bottom w:w="0" w:type="dxa"/>
              <w:right w:w="108" w:type="dxa"/>
            </w:tcMar>
            <w:hideMark/>
          </w:tcPr>
          <w:p w:rsidR="00F06AA5" w:rsidRDefault="00F06AA5">
            <w:pPr>
              <w:rPr>
                <w:sz w:val="16"/>
                <w:szCs w:val="16"/>
              </w:rPr>
            </w:pPr>
            <w:r>
              <w:rPr>
                <w:rFonts w:ascii="Arial" w:hAnsi="Arial" w:cs="Arial"/>
                <w:sz w:val="16"/>
                <w:szCs w:val="16"/>
              </w:rPr>
              <w:t xml:space="preserve">AMEND </w:t>
            </w:r>
          </w:p>
        </w:tc>
      </w:tr>
      <w:tr w:rsidR="00F06AA5" w:rsidTr="00F06AA5">
        <w:trPr>
          <w:trHeight w:val="246"/>
        </w:trPr>
        <w:tc>
          <w:tcPr>
            <w:tcW w:w="2821"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b/>
                <w:bCs/>
                <w:sz w:val="16"/>
                <w:szCs w:val="16"/>
              </w:rPr>
              <w:t>GENERAL FUND</w:t>
            </w:r>
          </w:p>
        </w:tc>
        <w:tc>
          <w:tcPr>
            <w:tcW w:w="1056" w:type="dxa"/>
            <w:tcBorders>
              <w:top w:val="nil"/>
              <w:left w:val="nil"/>
              <w:bottom w:val="nil"/>
              <w:right w:val="single" w:sz="8" w:space="0" w:color="000000"/>
            </w:tcBorders>
            <w:tcMar>
              <w:top w:w="0" w:type="dxa"/>
              <w:left w:w="108" w:type="dxa"/>
              <w:bottom w:w="0" w:type="dxa"/>
              <w:right w:w="108" w:type="dxa"/>
            </w:tcMar>
            <w:hideMark/>
          </w:tcPr>
          <w:p w:rsidR="00F06AA5" w:rsidRDefault="00F06AA5">
            <w:pPr>
              <w:rPr>
                <w:sz w:val="16"/>
                <w:szCs w:val="16"/>
              </w:rPr>
            </w:pPr>
            <w:r>
              <w:rPr>
                <w:rFonts w:ascii="Arial" w:hAnsi="Arial" w:cs="Arial"/>
                <w:b/>
                <w:bCs/>
                <w:sz w:val="16"/>
                <w:szCs w:val="16"/>
              </w:rPr>
              <w:t>Budget</w:t>
            </w:r>
          </w:p>
        </w:tc>
        <w:tc>
          <w:tcPr>
            <w:tcW w:w="1514" w:type="dxa"/>
            <w:tcMar>
              <w:top w:w="0" w:type="dxa"/>
              <w:left w:w="108" w:type="dxa"/>
              <w:bottom w:w="0" w:type="dxa"/>
              <w:right w:w="108" w:type="dxa"/>
            </w:tcMar>
            <w:hideMark/>
          </w:tcPr>
          <w:p w:rsidR="00F06AA5" w:rsidRDefault="00F06AA5">
            <w:pPr>
              <w:rPr>
                <w:sz w:val="16"/>
                <w:szCs w:val="16"/>
              </w:rPr>
            </w:pPr>
            <w:r>
              <w:rPr>
                <w:sz w:val="16"/>
                <w:szCs w:val="16"/>
              </w:rPr>
              <w:t xml:space="preserve">AMEND 10/4/2016 </w:t>
            </w:r>
          </w:p>
        </w:tc>
        <w:tc>
          <w:tcPr>
            <w:tcW w:w="1086" w:type="dxa"/>
            <w:tcMar>
              <w:top w:w="0" w:type="dxa"/>
              <w:left w:w="108" w:type="dxa"/>
              <w:bottom w:w="0" w:type="dxa"/>
              <w:right w:w="108" w:type="dxa"/>
            </w:tcMar>
            <w:hideMark/>
          </w:tcPr>
          <w:p w:rsidR="00F06AA5" w:rsidRDefault="00F06AA5">
            <w:pPr>
              <w:jc w:val="center"/>
              <w:rPr>
                <w:sz w:val="12"/>
                <w:szCs w:val="12"/>
              </w:rPr>
            </w:pPr>
            <w:r>
              <w:rPr>
                <w:sz w:val="12"/>
                <w:szCs w:val="12"/>
              </w:rPr>
              <w:t>AMEND 3/2/2017</w:t>
            </w:r>
          </w:p>
        </w:tc>
        <w:tc>
          <w:tcPr>
            <w:tcW w:w="1182" w:type="dxa"/>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7/18/2017</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 xml:space="preserve">Real Property Taxes </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633,558 </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633,558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 xml:space="preserve">        633,558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635,558</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Auto Taxes</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132,900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132,900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 xml:space="preserve">        132,900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147,900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Homestead Exemption</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18,000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18,000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 xml:space="preserve">           18,000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18,000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TVRHA in Lieu</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4,500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4,500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 xml:space="preserve">             4,500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4,500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Privilege License</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11,000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11,000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 xml:space="preserve">           11,000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11,000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Vehicle Sale Permit</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50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50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 xml:space="preserve">                   50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50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Building Permits</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5,000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5,000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 xml:space="preserve">             5,000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5,000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Carport Permits</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2,000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2,000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 xml:space="preserve">             2,000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2,000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Rental Fees</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6,500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6,500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 xml:space="preserve">             7,500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7,600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Zoning Permits</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400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400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 xml:space="preserve">                400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400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Railroad Taxes</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5,500</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5,500</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 xml:space="preserve">             5,500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5,791</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TEPA Franchise</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86,000</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86,000</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 xml:space="preserve">           86,000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86,000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Comcast/Vista Franchise</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12,650</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12,650</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 xml:space="preserve">           12,650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12,650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proofErr w:type="spellStart"/>
            <w:r>
              <w:rPr>
                <w:rFonts w:ascii="Arial" w:hAnsi="Arial" w:cs="Arial"/>
                <w:sz w:val="16"/>
                <w:szCs w:val="16"/>
              </w:rPr>
              <w:t>Atmos</w:t>
            </w:r>
            <w:proofErr w:type="spellEnd"/>
            <w:r>
              <w:rPr>
                <w:rFonts w:ascii="Arial" w:hAnsi="Arial" w:cs="Arial"/>
                <w:sz w:val="16"/>
                <w:szCs w:val="16"/>
              </w:rPr>
              <w:t xml:space="preserve"> Franchise</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14,200</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14,200</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 xml:space="preserve">           14,200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14,200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proofErr w:type="spellStart"/>
            <w:r>
              <w:rPr>
                <w:rFonts w:ascii="Arial" w:hAnsi="Arial" w:cs="Arial"/>
                <w:sz w:val="16"/>
                <w:szCs w:val="16"/>
              </w:rPr>
              <w:t>Metrocast</w:t>
            </w:r>
            <w:proofErr w:type="spellEnd"/>
            <w:r>
              <w:rPr>
                <w:rFonts w:ascii="Arial" w:hAnsi="Arial" w:cs="Arial"/>
                <w:sz w:val="16"/>
                <w:szCs w:val="16"/>
              </w:rPr>
              <w:t xml:space="preserve"> Franchise</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18,000</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18,000</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 xml:space="preserve">           18,000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18,000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Sales Tax</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885,000</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885,000</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 xml:space="preserve">        735,000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735,000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TVA- in Lieu</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49,000</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49,000</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 xml:space="preserve">           50,500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50,516</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Municipal &amp; Franchise</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10,000</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10,000</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 xml:space="preserve">           10,000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10,000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investigator Fee/ Lee Co</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500</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500</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 xml:space="preserve">                500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500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 xml:space="preserve">Police </w:t>
            </w:r>
            <w:proofErr w:type="spellStart"/>
            <w:r>
              <w:rPr>
                <w:rFonts w:ascii="Arial" w:hAnsi="Arial" w:cs="Arial"/>
                <w:sz w:val="16"/>
                <w:szCs w:val="16"/>
              </w:rPr>
              <w:t>Dept</w:t>
            </w:r>
            <w:proofErr w:type="spellEnd"/>
            <w:r>
              <w:rPr>
                <w:rFonts w:ascii="Arial" w:hAnsi="Arial" w:cs="Arial"/>
                <w:sz w:val="16"/>
                <w:szCs w:val="16"/>
              </w:rPr>
              <w:t xml:space="preserve"> Donations</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 xml:space="preserve">                477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4,402</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PD  GRANT Transfer</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 xml:space="preserve">                    -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PD CAMERA DONATIONS</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 xml:space="preserve">                    -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GASOLINE TAX</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 xml:space="preserve">             2,509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4,126</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Court Fines &amp; Fees</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75,000</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75,000</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 xml:space="preserve">           75,000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75,000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Accident Report</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1,200</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1,200</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 xml:space="preserve">             1,200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1,200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Municipal Court Funds</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300</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300</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 xml:space="preserve">                300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300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Interest Earned</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3,500</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3,500</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 xml:space="preserve">             3,500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3,500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proofErr w:type="spellStart"/>
            <w:r>
              <w:rPr>
                <w:rFonts w:ascii="Arial" w:hAnsi="Arial" w:cs="Arial"/>
                <w:sz w:val="16"/>
                <w:szCs w:val="16"/>
              </w:rPr>
              <w:t>Comm</w:t>
            </w:r>
            <w:proofErr w:type="spellEnd"/>
            <w:r>
              <w:rPr>
                <w:rFonts w:ascii="Arial" w:hAnsi="Arial" w:cs="Arial"/>
                <w:sz w:val="16"/>
                <w:szCs w:val="16"/>
              </w:rPr>
              <w:t xml:space="preserve"> Room Rent</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500</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500</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 xml:space="preserve">                800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800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Cellular Rent</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24,500</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24,500</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 xml:space="preserve">           24,500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24,500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proofErr w:type="spellStart"/>
            <w:r>
              <w:rPr>
                <w:rFonts w:ascii="Arial" w:hAnsi="Arial" w:cs="Arial"/>
                <w:sz w:val="16"/>
                <w:szCs w:val="16"/>
              </w:rPr>
              <w:t>Misc</w:t>
            </w:r>
            <w:proofErr w:type="spellEnd"/>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500</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500</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 xml:space="preserve">             1,365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2,830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Crime Lab Reimbursement</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 xml:space="preserve">                    -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Return Checks</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8"/>
                <w:szCs w:val="18"/>
              </w:rPr>
            </w:pPr>
            <w:r>
              <w:rPr>
                <w:rFonts w:ascii="Arial" w:hAnsi="Arial" w:cs="Arial"/>
                <w:sz w:val="18"/>
                <w:szCs w:val="18"/>
              </w:rPr>
              <w:t xml:space="preserve">             75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75</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Wireless Communications</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 xml:space="preserve">                    -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Sale of Surplus Equipment</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 xml:space="preserve">                    -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540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Admin Fee / W &amp; SW</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 xml:space="preserve">                    -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Insurance Claim Proceeds</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 xml:space="preserve">                    -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Promotions of the City</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 xml:space="preserve">                    -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lastRenderedPageBreak/>
              <w:t>PROPERTY MAINT REIMBURSEMENT</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 xml:space="preserve">             1,128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1,128</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Lee Co. Schools</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24,200</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24,200</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 xml:space="preserve">           24,200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26,200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Grants- General</w:t>
            </w:r>
          </w:p>
        </w:tc>
        <w:tc>
          <w:tcPr>
            <w:tcW w:w="105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right"/>
              <w:rPr>
                <w:sz w:val="20"/>
                <w:szCs w:val="20"/>
              </w:rPr>
            </w:pP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35084</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35,084</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b/>
                <w:bCs/>
                <w:sz w:val="16"/>
                <w:szCs w:val="16"/>
              </w:rPr>
              <w:t>GENERAL FUND</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2,024,458</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 xml:space="preserve">               2,024,458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b/>
                <w:bCs/>
                <w:sz w:val="16"/>
                <w:szCs w:val="16"/>
              </w:rPr>
              <w:t xml:space="preserve">     1,917,396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1,944,350</w:t>
            </w:r>
          </w:p>
        </w:tc>
      </w:tr>
      <w:tr w:rsidR="00F06AA5" w:rsidTr="00F06AA5">
        <w:trPr>
          <w:trHeight w:val="246"/>
        </w:trPr>
        <w:tc>
          <w:tcPr>
            <w:tcW w:w="2821" w:type="dxa"/>
            <w:tcMar>
              <w:top w:w="0" w:type="dxa"/>
              <w:left w:w="108" w:type="dxa"/>
              <w:bottom w:w="0" w:type="dxa"/>
              <w:right w:w="108" w:type="dxa"/>
            </w:tcMar>
          </w:tcPr>
          <w:p w:rsidR="00F06AA5" w:rsidRDefault="00F06AA5">
            <w:pPr>
              <w:jc w:val="right"/>
              <w:rPr>
                <w:sz w:val="20"/>
                <w:szCs w:val="20"/>
              </w:rPr>
            </w:pPr>
          </w:p>
        </w:tc>
        <w:tc>
          <w:tcPr>
            <w:tcW w:w="1056" w:type="dxa"/>
            <w:tcMar>
              <w:top w:w="0" w:type="dxa"/>
              <w:left w:w="108" w:type="dxa"/>
              <w:bottom w:w="0" w:type="dxa"/>
              <w:right w:w="108" w:type="dxa"/>
            </w:tcMar>
          </w:tcPr>
          <w:p w:rsidR="00F06AA5" w:rsidRDefault="00F06AA5">
            <w:pPr>
              <w:jc w:val="right"/>
              <w:rPr>
                <w:sz w:val="20"/>
                <w:szCs w:val="20"/>
              </w:rPr>
            </w:pPr>
          </w:p>
        </w:tc>
        <w:tc>
          <w:tcPr>
            <w:tcW w:w="1514" w:type="dxa"/>
            <w:tcMar>
              <w:top w:w="0" w:type="dxa"/>
              <w:left w:w="108" w:type="dxa"/>
              <w:bottom w:w="0" w:type="dxa"/>
              <w:right w:w="108" w:type="dxa"/>
            </w:tcMar>
          </w:tcPr>
          <w:p w:rsidR="00F06AA5" w:rsidRDefault="00F06AA5">
            <w:pPr>
              <w:jc w:val="right"/>
              <w:rPr>
                <w:sz w:val="20"/>
                <w:szCs w:val="20"/>
              </w:rPr>
            </w:pPr>
          </w:p>
        </w:tc>
        <w:tc>
          <w:tcPr>
            <w:tcW w:w="1086" w:type="dxa"/>
            <w:tcMar>
              <w:top w:w="0" w:type="dxa"/>
              <w:left w:w="108" w:type="dxa"/>
              <w:bottom w:w="0" w:type="dxa"/>
              <w:right w:w="108" w:type="dxa"/>
            </w:tcMar>
          </w:tcPr>
          <w:p w:rsidR="00F06AA5" w:rsidRDefault="00F06AA5">
            <w:pPr>
              <w:jc w:val="center"/>
              <w:rPr>
                <w:sz w:val="20"/>
                <w:szCs w:val="20"/>
              </w:rPr>
            </w:pPr>
          </w:p>
        </w:tc>
        <w:tc>
          <w:tcPr>
            <w:tcW w:w="1182" w:type="dxa"/>
            <w:tcMar>
              <w:top w:w="0" w:type="dxa"/>
              <w:left w:w="108" w:type="dxa"/>
              <w:bottom w:w="0" w:type="dxa"/>
              <w:right w:w="108" w:type="dxa"/>
            </w:tcMar>
          </w:tcPr>
          <w:p w:rsidR="00F06AA5" w:rsidRDefault="00F06AA5">
            <w:pPr>
              <w:jc w:val="right"/>
              <w:rPr>
                <w:sz w:val="16"/>
                <w:szCs w:val="16"/>
              </w:rPr>
            </w:pP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b/>
                <w:bCs/>
                <w:sz w:val="16"/>
                <w:szCs w:val="16"/>
              </w:rPr>
              <w:t>REVENUES</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6AA5" w:rsidRDefault="00F06AA5">
            <w:pPr>
              <w:jc w:val="right"/>
              <w:rPr>
                <w:sz w:val="16"/>
                <w:szCs w:val="16"/>
              </w:rPr>
            </w:pPr>
          </w:p>
        </w:tc>
        <w:tc>
          <w:tcPr>
            <w:tcW w:w="1514" w:type="dxa"/>
            <w:tcMar>
              <w:top w:w="0" w:type="dxa"/>
              <w:left w:w="108" w:type="dxa"/>
              <w:bottom w:w="0" w:type="dxa"/>
              <w:right w:w="108" w:type="dxa"/>
            </w:tcMar>
          </w:tcPr>
          <w:p w:rsidR="00F06AA5" w:rsidRDefault="00F06AA5">
            <w:pPr>
              <w:jc w:val="right"/>
              <w:rPr>
                <w:sz w:val="16"/>
                <w:szCs w:val="16"/>
              </w:rPr>
            </w:pPr>
          </w:p>
        </w:tc>
        <w:tc>
          <w:tcPr>
            <w:tcW w:w="1086" w:type="dxa"/>
            <w:tcMar>
              <w:top w:w="0" w:type="dxa"/>
              <w:left w:w="108" w:type="dxa"/>
              <w:bottom w:w="0" w:type="dxa"/>
              <w:right w:w="108" w:type="dxa"/>
            </w:tcMar>
          </w:tcPr>
          <w:p w:rsidR="00F06AA5" w:rsidRDefault="00F06AA5">
            <w:pPr>
              <w:jc w:val="center"/>
              <w:rPr>
                <w:sz w:val="16"/>
                <w:szCs w:val="16"/>
              </w:rPr>
            </w:pPr>
          </w:p>
        </w:tc>
        <w:tc>
          <w:tcPr>
            <w:tcW w:w="1182" w:type="dxa"/>
            <w:tcMar>
              <w:top w:w="0" w:type="dxa"/>
              <w:left w:w="108" w:type="dxa"/>
              <w:bottom w:w="0" w:type="dxa"/>
              <w:right w:w="108" w:type="dxa"/>
            </w:tcMar>
          </w:tcPr>
          <w:p w:rsidR="00F06AA5" w:rsidRDefault="00F06AA5">
            <w:pPr>
              <w:jc w:val="right"/>
              <w:rPr>
                <w:sz w:val="16"/>
                <w:szCs w:val="16"/>
              </w:rPr>
            </w:pP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Fire Department Revenues</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362,050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362,050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509,098</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512,098</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Park &amp; Rec Revenues</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344,942</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413,442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429,342</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414,342</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Court Revenues</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126,125</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126,125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126125</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126,642</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Saltillo G/O Refund 2008</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118,128</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118,128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118,128</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118,128</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Building fund (lease)</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6AA5" w:rsidRDefault="00F06AA5">
            <w:pPr>
              <w:jc w:val="right"/>
              <w:rPr>
                <w:sz w:val="16"/>
                <w:szCs w:val="16"/>
              </w:rPr>
            </w:pPr>
          </w:p>
        </w:tc>
        <w:tc>
          <w:tcPr>
            <w:tcW w:w="1514"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right"/>
              <w:rPr>
                <w:sz w:val="16"/>
                <w:szCs w:val="16"/>
              </w:rPr>
            </w:pP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33,000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64,625</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Saltillo Main Street</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68,680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60,000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60,000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60,000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Cemetery Fund</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3,000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3,000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3,000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3,000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Fire Rebate Funds</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42,552</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42,552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42552</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42,552</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b/>
                <w:bCs/>
                <w:sz w:val="16"/>
                <w:szCs w:val="16"/>
              </w:rPr>
              <w:t>TOTAL SPECIAL FUNDS</w:t>
            </w:r>
          </w:p>
        </w:tc>
        <w:tc>
          <w:tcPr>
            <w:tcW w:w="10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1,065,477</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 xml:space="preserve">               1,125,297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b/>
                <w:bCs/>
                <w:sz w:val="16"/>
                <w:szCs w:val="16"/>
              </w:rPr>
              <w:t>1,321,245</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1,341,387</w:t>
            </w:r>
          </w:p>
        </w:tc>
      </w:tr>
      <w:tr w:rsidR="00F06AA5" w:rsidTr="00F06AA5">
        <w:trPr>
          <w:trHeight w:val="246"/>
        </w:trPr>
        <w:tc>
          <w:tcPr>
            <w:tcW w:w="2821" w:type="dxa"/>
            <w:tcMar>
              <w:top w:w="0" w:type="dxa"/>
              <w:left w:w="108" w:type="dxa"/>
              <w:bottom w:w="0" w:type="dxa"/>
              <w:right w:w="108" w:type="dxa"/>
            </w:tcMar>
          </w:tcPr>
          <w:p w:rsidR="00F06AA5" w:rsidRDefault="00F06AA5">
            <w:pPr>
              <w:jc w:val="right"/>
              <w:rPr>
                <w:sz w:val="20"/>
                <w:szCs w:val="20"/>
              </w:rPr>
            </w:pPr>
          </w:p>
        </w:tc>
        <w:tc>
          <w:tcPr>
            <w:tcW w:w="1056" w:type="dxa"/>
            <w:tcMar>
              <w:top w:w="0" w:type="dxa"/>
              <w:left w:w="108" w:type="dxa"/>
              <w:bottom w:w="0" w:type="dxa"/>
              <w:right w:w="108" w:type="dxa"/>
            </w:tcMar>
          </w:tcPr>
          <w:p w:rsidR="00F06AA5" w:rsidRDefault="00F06AA5">
            <w:pPr>
              <w:jc w:val="right"/>
              <w:rPr>
                <w:sz w:val="20"/>
                <w:szCs w:val="20"/>
              </w:rPr>
            </w:pPr>
          </w:p>
        </w:tc>
        <w:tc>
          <w:tcPr>
            <w:tcW w:w="1514" w:type="dxa"/>
            <w:tcMar>
              <w:top w:w="0" w:type="dxa"/>
              <w:left w:w="108" w:type="dxa"/>
              <w:bottom w:w="0" w:type="dxa"/>
              <w:right w:w="108" w:type="dxa"/>
            </w:tcMar>
          </w:tcPr>
          <w:p w:rsidR="00F06AA5" w:rsidRDefault="00F06AA5">
            <w:pPr>
              <w:jc w:val="right"/>
              <w:rPr>
                <w:sz w:val="20"/>
                <w:szCs w:val="20"/>
              </w:rPr>
            </w:pPr>
          </w:p>
        </w:tc>
        <w:tc>
          <w:tcPr>
            <w:tcW w:w="1086" w:type="dxa"/>
            <w:tcMar>
              <w:top w:w="0" w:type="dxa"/>
              <w:left w:w="108" w:type="dxa"/>
              <w:bottom w:w="0" w:type="dxa"/>
              <w:right w:w="108" w:type="dxa"/>
            </w:tcMar>
          </w:tcPr>
          <w:p w:rsidR="00F06AA5" w:rsidRDefault="00F06AA5">
            <w:pPr>
              <w:jc w:val="center"/>
              <w:rPr>
                <w:sz w:val="20"/>
                <w:szCs w:val="20"/>
              </w:rPr>
            </w:pPr>
          </w:p>
        </w:tc>
        <w:tc>
          <w:tcPr>
            <w:tcW w:w="1182" w:type="dxa"/>
            <w:tcMar>
              <w:top w:w="0" w:type="dxa"/>
              <w:left w:w="108" w:type="dxa"/>
              <w:bottom w:w="0" w:type="dxa"/>
              <w:right w:w="108" w:type="dxa"/>
            </w:tcMar>
          </w:tcPr>
          <w:p w:rsidR="00F06AA5" w:rsidRDefault="00F06AA5">
            <w:pPr>
              <w:jc w:val="right"/>
              <w:rPr>
                <w:sz w:val="16"/>
                <w:szCs w:val="16"/>
              </w:rPr>
            </w:pPr>
          </w:p>
        </w:tc>
      </w:tr>
      <w:tr w:rsidR="00F06AA5" w:rsidTr="00F06AA5">
        <w:trPr>
          <w:trHeight w:val="246"/>
        </w:trPr>
        <w:tc>
          <w:tcPr>
            <w:tcW w:w="2821" w:type="dxa"/>
            <w:tcMar>
              <w:top w:w="0" w:type="dxa"/>
              <w:left w:w="108" w:type="dxa"/>
              <w:bottom w:w="0" w:type="dxa"/>
              <w:right w:w="108" w:type="dxa"/>
            </w:tcMar>
          </w:tcPr>
          <w:p w:rsidR="00F06AA5" w:rsidRDefault="00F06AA5">
            <w:pPr>
              <w:jc w:val="right"/>
              <w:rPr>
                <w:sz w:val="20"/>
                <w:szCs w:val="20"/>
              </w:rPr>
            </w:pPr>
          </w:p>
        </w:tc>
        <w:tc>
          <w:tcPr>
            <w:tcW w:w="1056" w:type="dxa"/>
            <w:tcMar>
              <w:top w:w="0" w:type="dxa"/>
              <w:left w:w="108" w:type="dxa"/>
              <w:bottom w:w="0" w:type="dxa"/>
              <w:right w:w="108" w:type="dxa"/>
            </w:tcMar>
          </w:tcPr>
          <w:p w:rsidR="00F06AA5" w:rsidRDefault="00F06AA5">
            <w:pPr>
              <w:jc w:val="right"/>
              <w:rPr>
                <w:sz w:val="20"/>
                <w:szCs w:val="20"/>
              </w:rPr>
            </w:pPr>
          </w:p>
        </w:tc>
        <w:tc>
          <w:tcPr>
            <w:tcW w:w="1514" w:type="dxa"/>
            <w:tcMar>
              <w:top w:w="0" w:type="dxa"/>
              <w:left w:w="108" w:type="dxa"/>
              <w:bottom w:w="0" w:type="dxa"/>
              <w:right w:w="108" w:type="dxa"/>
            </w:tcMar>
          </w:tcPr>
          <w:p w:rsidR="00F06AA5" w:rsidRDefault="00F06AA5">
            <w:pPr>
              <w:jc w:val="right"/>
              <w:rPr>
                <w:sz w:val="16"/>
                <w:szCs w:val="16"/>
              </w:rPr>
            </w:pPr>
          </w:p>
        </w:tc>
        <w:tc>
          <w:tcPr>
            <w:tcW w:w="1086" w:type="dxa"/>
            <w:tcMar>
              <w:top w:w="0" w:type="dxa"/>
              <w:left w:w="108" w:type="dxa"/>
              <w:bottom w:w="0" w:type="dxa"/>
              <w:right w:w="108" w:type="dxa"/>
            </w:tcMar>
          </w:tcPr>
          <w:p w:rsidR="00F06AA5" w:rsidRDefault="00F06AA5">
            <w:pPr>
              <w:jc w:val="center"/>
              <w:rPr>
                <w:sz w:val="16"/>
                <w:szCs w:val="16"/>
              </w:rPr>
            </w:pPr>
          </w:p>
        </w:tc>
        <w:tc>
          <w:tcPr>
            <w:tcW w:w="1182" w:type="dxa"/>
            <w:tcMar>
              <w:top w:w="0" w:type="dxa"/>
              <w:left w:w="108" w:type="dxa"/>
              <w:bottom w:w="0" w:type="dxa"/>
              <w:right w:w="108" w:type="dxa"/>
            </w:tcMar>
          </w:tcPr>
          <w:p w:rsidR="00F06AA5" w:rsidRDefault="00F06AA5">
            <w:pPr>
              <w:jc w:val="right"/>
              <w:rPr>
                <w:sz w:val="16"/>
                <w:szCs w:val="16"/>
              </w:rPr>
            </w:pP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b/>
                <w:bCs/>
                <w:sz w:val="16"/>
                <w:szCs w:val="16"/>
              </w:rPr>
              <w:t>Total General City Revenue</w:t>
            </w:r>
          </w:p>
        </w:tc>
        <w:tc>
          <w:tcPr>
            <w:tcW w:w="1056" w:type="dxa"/>
            <w:tcBorders>
              <w:top w:val="nil"/>
              <w:left w:val="nil"/>
              <w:bottom w:val="single" w:sz="8" w:space="0" w:color="000000"/>
              <w:right w:val="nil"/>
            </w:tcBorders>
            <w:tcMar>
              <w:top w:w="0" w:type="dxa"/>
              <w:left w:w="108" w:type="dxa"/>
              <w:bottom w:w="0" w:type="dxa"/>
              <w:right w:w="108" w:type="dxa"/>
            </w:tcMar>
          </w:tcPr>
          <w:p w:rsidR="00F06AA5" w:rsidRDefault="00F06AA5">
            <w:pPr>
              <w:jc w:val="right"/>
              <w:rPr>
                <w:sz w:val="20"/>
                <w:szCs w:val="20"/>
              </w:rPr>
            </w:pPr>
          </w:p>
        </w:tc>
        <w:tc>
          <w:tcPr>
            <w:tcW w:w="1514"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right"/>
              <w:rPr>
                <w:sz w:val="16"/>
                <w:szCs w:val="16"/>
              </w:rPr>
            </w:pPr>
          </w:p>
        </w:tc>
        <w:tc>
          <w:tcPr>
            <w:tcW w:w="1086"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center"/>
              <w:rPr>
                <w:sz w:val="16"/>
                <w:szCs w:val="16"/>
              </w:rPr>
            </w:pPr>
          </w:p>
        </w:tc>
        <w:tc>
          <w:tcPr>
            <w:tcW w:w="1182"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right"/>
              <w:rPr>
                <w:sz w:val="16"/>
                <w:szCs w:val="16"/>
              </w:rPr>
            </w:pP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FIRE REBATE - RESERVE</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42,443</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45,465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b/>
                <w:bCs/>
                <w:sz w:val="16"/>
                <w:szCs w:val="16"/>
              </w:rPr>
              <w:t>45,465</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45,465</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GENERAL - RESERVE</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248,686</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446,010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446,010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446,010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PARK RIDGE BOND RESERVE</w:t>
            </w:r>
          </w:p>
        </w:tc>
        <w:tc>
          <w:tcPr>
            <w:tcW w:w="1056" w:type="dxa"/>
            <w:tcBorders>
              <w:top w:val="nil"/>
              <w:left w:val="nil"/>
              <w:bottom w:val="single" w:sz="8" w:space="0" w:color="000000"/>
              <w:right w:val="nil"/>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CEMETERY RESERVE</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43,995</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43,395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b/>
                <w:bCs/>
                <w:sz w:val="16"/>
                <w:szCs w:val="16"/>
              </w:rPr>
              <w:t>43,395</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43,395</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TOTAL</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335,124</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 xml:space="preserve">                   534,870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b/>
                <w:bCs/>
                <w:sz w:val="16"/>
                <w:szCs w:val="16"/>
              </w:rPr>
              <w:t xml:space="preserve">        534,870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534,870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b/>
                <w:bCs/>
                <w:sz w:val="16"/>
                <w:szCs w:val="16"/>
              </w:rPr>
              <w:t>Total General City Funds Available</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3,425,059</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 xml:space="preserve">               3,684,625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b/>
                <w:bCs/>
                <w:sz w:val="16"/>
                <w:szCs w:val="16"/>
              </w:rPr>
              <w:t>3,773,511</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3,820,607</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b/>
                <w:bCs/>
                <w:sz w:val="16"/>
                <w:szCs w:val="16"/>
              </w:rPr>
              <w:t>Water &amp; Sewer Fund</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tcPr>
          <w:p w:rsidR="00F06AA5" w:rsidRDefault="00F06AA5">
            <w:pPr>
              <w:jc w:val="right"/>
              <w:rPr>
                <w:sz w:val="16"/>
                <w:szCs w:val="16"/>
              </w:rPr>
            </w:pPr>
          </w:p>
        </w:tc>
        <w:tc>
          <w:tcPr>
            <w:tcW w:w="1514"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right"/>
              <w:rPr>
                <w:sz w:val="16"/>
                <w:szCs w:val="16"/>
              </w:rPr>
            </w:pPr>
          </w:p>
        </w:tc>
        <w:tc>
          <w:tcPr>
            <w:tcW w:w="1086" w:type="dxa"/>
            <w:tcMar>
              <w:top w:w="0" w:type="dxa"/>
              <w:left w:w="108" w:type="dxa"/>
              <w:bottom w:w="0" w:type="dxa"/>
              <w:right w:w="108" w:type="dxa"/>
            </w:tcMar>
          </w:tcPr>
          <w:p w:rsidR="00F06AA5" w:rsidRDefault="00F06AA5">
            <w:pPr>
              <w:jc w:val="center"/>
              <w:rPr>
                <w:sz w:val="16"/>
                <w:szCs w:val="16"/>
              </w:rPr>
            </w:pPr>
          </w:p>
        </w:tc>
        <w:tc>
          <w:tcPr>
            <w:tcW w:w="1182" w:type="dxa"/>
            <w:tcMar>
              <w:top w:w="0" w:type="dxa"/>
              <w:left w:w="108" w:type="dxa"/>
              <w:bottom w:w="0" w:type="dxa"/>
              <w:right w:w="108" w:type="dxa"/>
            </w:tcMar>
          </w:tcPr>
          <w:p w:rsidR="00F06AA5" w:rsidRDefault="00F06AA5">
            <w:pPr>
              <w:jc w:val="right"/>
              <w:rPr>
                <w:sz w:val="16"/>
                <w:szCs w:val="16"/>
              </w:rPr>
            </w:pP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REVENUE / WATER</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794,650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794,650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816,886</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816,886</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 xml:space="preserve">REVENUE/ SEWER </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678,800</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678,800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678,800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691,800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06AA5" w:rsidRDefault="00F06AA5">
            <w:pPr>
              <w:rPr>
                <w:sz w:val="16"/>
                <w:szCs w:val="16"/>
              </w:rPr>
            </w:pPr>
            <w:r>
              <w:rPr>
                <w:rFonts w:ascii="Arial" w:hAnsi="Arial" w:cs="Arial"/>
                <w:sz w:val="16"/>
                <w:szCs w:val="16"/>
              </w:rPr>
              <w:t>CAP LOAN</w:t>
            </w:r>
          </w:p>
        </w:tc>
        <w:tc>
          <w:tcPr>
            <w:tcW w:w="1056" w:type="dxa"/>
            <w:tcBorders>
              <w:top w:val="nil"/>
              <w:left w:val="nil"/>
              <w:bottom w:val="single" w:sz="8" w:space="0" w:color="000000"/>
              <w:right w:val="nil"/>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b/>
                <w:bCs/>
                <w:sz w:val="16"/>
                <w:szCs w:val="16"/>
              </w:rPr>
              <w:t>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06AA5" w:rsidRDefault="00F06AA5">
            <w:pPr>
              <w:rPr>
                <w:sz w:val="16"/>
                <w:szCs w:val="16"/>
              </w:rPr>
            </w:pPr>
            <w:r>
              <w:rPr>
                <w:rFonts w:ascii="Arial" w:hAnsi="Arial" w:cs="Arial"/>
                <w:sz w:val="16"/>
                <w:szCs w:val="16"/>
              </w:rPr>
              <w:t>USDA</w:t>
            </w:r>
          </w:p>
        </w:tc>
        <w:tc>
          <w:tcPr>
            <w:tcW w:w="1056" w:type="dxa"/>
            <w:tcBorders>
              <w:top w:val="nil"/>
              <w:left w:val="nil"/>
              <w:bottom w:val="single" w:sz="8" w:space="0" w:color="000000"/>
              <w:right w:val="nil"/>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CASH ON RESERVE/WATER</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56,775</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56,775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58,775</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58,775</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CASH ON RESERVE/SEWER</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159,445</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275,263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275,263</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275,263</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b/>
                <w:bCs/>
                <w:sz w:val="16"/>
                <w:szCs w:val="16"/>
              </w:rPr>
              <w:t>Total Funds Available</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1,689,670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 xml:space="preserve">               1,805,488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1,829,724</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1,842,724</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 xml:space="preserve">Water Line Rehab </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131,739</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 xml:space="preserve">                   126,690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b/>
                <w:bCs/>
                <w:sz w:val="16"/>
                <w:szCs w:val="16"/>
              </w:rPr>
              <w:t>126,690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126,690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Water Meter Deposits</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20,000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24,637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b/>
                <w:bCs/>
                <w:sz w:val="16"/>
                <w:szCs w:val="16"/>
              </w:rPr>
              <w:t>24,637</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24,637</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b/>
                <w:bCs/>
                <w:sz w:val="16"/>
                <w:szCs w:val="16"/>
              </w:rPr>
              <w:t>Total</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151,739</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151,327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 xml:space="preserve">     1,981,051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1,994,051</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b/>
                <w:bCs/>
                <w:sz w:val="16"/>
                <w:szCs w:val="16"/>
              </w:rPr>
              <w:t>GRAND TOTAL</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5,266,468</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 xml:space="preserve">               5,641,440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b/>
                <w:bCs/>
                <w:sz w:val="16"/>
                <w:szCs w:val="16"/>
              </w:rPr>
              <w:t>5,754,562</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5,814,658</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06AA5" w:rsidRDefault="00F06AA5">
            <w:pPr>
              <w:jc w:val="right"/>
              <w:rPr>
                <w:sz w:val="20"/>
                <w:szCs w:val="20"/>
              </w:rPr>
            </w:pPr>
          </w:p>
        </w:tc>
        <w:tc>
          <w:tcPr>
            <w:tcW w:w="1056" w:type="dxa"/>
            <w:tcBorders>
              <w:top w:val="nil"/>
              <w:left w:val="nil"/>
              <w:bottom w:val="single" w:sz="8" w:space="0" w:color="000000"/>
              <w:right w:val="nil"/>
            </w:tcBorders>
            <w:tcMar>
              <w:top w:w="0" w:type="dxa"/>
              <w:left w:w="108" w:type="dxa"/>
              <w:bottom w:w="0" w:type="dxa"/>
              <w:right w:w="108" w:type="dxa"/>
            </w:tcMar>
          </w:tcPr>
          <w:p w:rsidR="00F06AA5" w:rsidRDefault="00F06AA5">
            <w:pPr>
              <w:jc w:val="right"/>
              <w:rPr>
                <w:sz w:val="20"/>
                <w:szCs w:val="20"/>
              </w:rPr>
            </w:pPr>
          </w:p>
        </w:tc>
        <w:tc>
          <w:tcPr>
            <w:tcW w:w="1514"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right"/>
              <w:rPr>
                <w:sz w:val="16"/>
                <w:szCs w:val="16"/>
              </w:rPr>
            </w:pPr>
          </w:p>
        </w:tc>
        <w:tc>
          <w:tcPr>
            <w:tcW w:w="1086" w:type="dxa"/>
            <w:tcMar>
              <w:top w:w="0" w:type="dxa"/>
              <w:left w:w="108" w:type="dxa"/>
              <w:bottom w:w="0" w:type="dxa"/>
              <w:right w:w="108" w:type="dxa"/>
            </w:tcMar>
          </w:tcPr>
          <w:p w:rsidR="00F06AA5" w:rsidRDefault="00F06AA5">
            <w:pPr>
              <w:jc w:val="center"/>
              <w:rPr>
                <w:sz w:val="16"/>
                <w:szCs w:val="16"/>
              </w:rPr>
            </w:pPr>
          </w:p>
        </w:tc>
        <w:tc>
          <w:tcPr>
            <w:tcW w:w="1182" w:type="dxa"/>
            <w:tcMar>
              <w:top w:w="0" w:type="dxa"/>
              <w:left w:w="108" w:type="dxa"/>
              <w:bottom w:w="0" w:type="dxa"/>
              <w:right w:w="108" w:type="dxa"/>
            </w:tcMar>
          </w:tcPr>
          <w:p w:rsidR="00F06AA5" w:rsidRDefault="00F06AA5">
            <w:pPr>
              <w:jc w:val="right"/>
              <w:rPr>
                <w:sz w:val="16"/>
                <w:szCs w:val="16"/>
              </w:rPr>
            </w:pP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b/>
                <w:bCs/>
                <w:sz w:val="16"/>
                <w:szCs w:val="16"/>
              </w:rPr>
              <w:t>EXPENDITURES</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tcPr>
          <w:p w:rsidR="00F06AA5" w:rsidRDefault="00F06AA5">
            <w:pPr>
              <w:jc w:val="right"/>
              <w:rPr>
                <w:sz w:val="16"/>
                <w:szCs w:val="16"/>
              </w:rPr>
            </w:pPr>
          </w:p>
        </w:tc>
        <w:tc>
          <w:tcPr>
            <w:tcW w:w="1514"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right"/>
              <w:rPr>
                <w:sz w:val="20"/>
                <w:szCs w:val="20"/>
              </w:rPr>
            </w:pPr>
          </w:p>
        </w:tc>
        <w:tc>
          <w:tcPr>
            <w:tcW w:w="1086" w:type="dxa"/>
            <w:tcMar>
              <w:top w:w="0" w:type="dxa"/>
              <w:left w:w="108" w:type="dxa"/>
              <w:bottom w:w="0" w:type="dxa"/>
              <w:right w:w="108" w:type="dxa"/>
            </w:tcMar>
          </w:tcPr>
          <w:p w:rsidR="00F06AA5" w:rsidRDefault="00F06AA5">
            <w:pPr>
              <w:jc w:val="center"/>
              <w:rPr>
                <w:sz w:val="20"/>
                <w:szCs w:val="20"/>
              </w:rPr>
            </w:pPr>
          </w:p>
        </w:tc>
        <w:tc>
          <w:tcPr>
            <w:tcW w:w="1182" w:type="dxa"/>
            <w:tcMar>
              <w:top w:w="0" w:type="dxa"/>
              <w:left w:w="108" w:type="dxa"/>
              <w:bottom w:w="0" w:type="dxa"/>
              <w:right w:w="108" w:type="dxa"/>
            </w:tcMar>
          </w:tcPr>
          <w:p w:rsidR="00F06AA5" w:rsidRDefault="00F06AA5">
            <w:pPr>
              <w:jc w:val="right"/>
              <w:rPr>
                <w:sz w:val="16"/>
                <w:szCs w:val="16"/>
              </w:rPr>
            </w:pP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Financial &amp; Administration</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tcPr>
          <w:p w:rsidR="00F06AA5" w:rsidRDefault="00F06AA5">
            <w:pPr>
              <w:jc w:val="right"/>
              <w:rPr>
                <w:sz w:val="16"/>
                <w:szCs w:val="16"/>
              </w:rPr>
            </w:pPr>
          </w:p>
        </w:tc>
        <w:tc>
          <w:tcPr>
            <w:tcW w:w="1514"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right"/>
              <w:rPr>
                <w:sz w:val="16"/>
                <w:szCs w:val="16"/>
              </w:rPr>
            </w:pPr>
          </w:p>
        </w:tc>
        <w:tc>
          <w:tcPr>
            <w:tcW w:w="1086"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center"/>
              <w:rPr>
                <w:sz w:val="16"/>
                <w:szCs w:val="16"/>
              </w:rPr>
            </w:pPr>
          </w:p>
        </w:tc>
        <w:tc>
          <w:tcPr>
            <w:tcW w:w="1182"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right"/>
              <w:rPr>
                <w:sz w:val="16"/>
                <w:szCs w:val="16"/>
              </w:rPr>
            </w:pP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Personnel Services</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214,127</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214,127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216627</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216,627</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Supplies</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6,700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6,700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6,700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6,700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Other Supplies &amp; Services</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160,670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160,670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153,670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153,670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Capital Outlay</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2,000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2,000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25,389</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25,389</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Transfers to other Funds</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595,986</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665,406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674,924</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657,445</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b/>
                <w:bCs/>
                <w:sz w:val="16"/>
                <w:szCs w:val="16"/>
              </w:rPr>
              <w:t>Total</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979,483</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 xml:space="preserve">               1,048,903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1,077,310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1,059,831</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Zoning Department</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tcPr>
          <w:p w:rsidR="00F06AA5" w:rsidRDefault="00F06AA5">
            <w:pPr>
              <w:jc w:val="right"/>
              <w:rPr>
                <w:sz w:val="16"/>
                <w:szCs w:val="16"/>
              </w:rPr>
            </w:pPr>
          </w:p>
        </w:tc>
        <w:tc>
          <w:tcPr>
            <w:tcW w:w="1514"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right"/>
              <w:rPr>
                <w:sz w:val="16"/>
                <w:szCs w:val="16"/>
              </w:rPr>
            </w:pPr>
          </w:p>
        </w:tc>
        <w:tc>
          <w:tcPr>
            <w:tcW w:w="10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6AA5" w:rsidRDefault="00F06AA5">
            <w:pPr>
              <w:jc w:val="center"/>
              <w:rPr>
                <w:sz w:val="16"/>
                <w:szCs w:val="16"/>
              </w:rPr>
            </w:pPr>
          </w:p>
        </w:tc>
        <w:tc>
          <w:tcPr>
            <w:tcW w:w="1182" w:type="dxa"/>
            <w:tcMar>
              <w:top w:w="0" w:type="dxa"/>
              <w:left w:w="108" w:type="dxa"/>
              <w:bottom w:w="0" w:type="dxa"/>
              <w:right w:w="108" w:type="dxa"/>
            </w:tcMar>
          </w:tcPr>
          <w:p w:rsidR="00F06AA5" w:rsidRDefault="00F06AA5">
            <w:pPr>
              <w:jc w:val="right"/>
              <w:rPr>
                <w:sz w:val="16"/>
                <w:szCs w:val="16"/>
              </w:rPr>
            </w:pP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Personnel Services</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60,267</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60,267</w:t>
            </w:r>
          </w:p>
        </w:tc>
        <w:tc>
          <w:tcPr>
            <w:tcW w:w="10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60,267</w:t>
            </w:r>
          </w:p>
        </w:tc>
        <w:tc>
          <w:tcPr>
            <w:tcW w:w="1182" w:type="dxa"/>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61,267</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Supplies</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3,350</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3,350</w:t>
            </w:r>
          </w:p>
        </w:tc>
        <w:tc>
          <w:tcPr>
            <w:tcW w:w="10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3,350</w:t>
            </w:r>
          </w:p>
        </w:tc>
        <w:tc>
          <w:tcPr>
            <w:tcW w:w="1182" w:type="dxa"/>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3,350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lastRenderedPageBreak/>
              <w:t>Other Supplies &amp; Services</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9,020</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9,020</w:t>
            </w:r>
          </w:p>
        </w:tc>
        <w:tc>
          <w:tcPr>
            <w:tcW w:w="10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9,020</w:t>
            </w:r>
          </w:p>
        </w:tc>
        <w:tc>
          <w:tcPr>
            <w:tcW w:w="1182" w:type="dxa"/>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9,020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Capital Outlay</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0</w:t>
            </w:r>
          </w:p>
        </w:tc>
        <w:tc>
          <w:tcPr>
            <w:tcW w:w="1182" w:type="dxa"/>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b/>
                <w:bCs/>
                <w:sz w:val="16"/>
                <w:szCs w:val="16"/>
              </w:rPr>
              <w:t>Total</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72,637</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72,637</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b/>
                <w:bCs/>
                <w:sz w:val="16"/>
                <w:szCs w:val="16"/>
              </w:rPr>
              <w:t>72,637</w:t>
            </w:r>
          </w:p>
        </w:tc>
        <w:tc>
          <w:tcPr>
            <w:tcW w:w="1182" w:type="dxa"/>
            <w:tcBorders>
              <w:top w:val="nil"/>
              <w:left w:val="nil"/>
              <w:bottom w:val="single" w:sz="8" w:space="0" w:color="000000"/>
              <w:right w:val="nil"/>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73,637</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Court Department</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tcPr>
          <w:p w:rsidR="00F06AA5" w:rsidRDefault="00F06AA5">
            <w:pPr>
              <w:jc w:val="right"/>
              <w:rPr>
                <w:sz w:val="16"/>
                <w:szCs w:val="16"/>
              </w:rPr>
            </w:pP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6AA5" w:rsidRDefault="00F06AA5">
            <w:pPr>
              <w:jc w:val="right"/>
              <w:rPr>
                <w:sz w:val="16"/>
                <w:szCs w:val="16"/>
              </w:rPr>
            </w:pPr>
          </w:p>
        </w:tc>
        <w:tc>
          <w:tcPr>
            <w:tcW w:w="10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6AA5" w:rsidRDefault="00F06AA5">
            <w:pPr>
              <w:jc w:val="center"/>
              <w:rPr>
                <w:sz w:val="16"/>
                <w:szCs w:val="16"/>
              </w:rPr>
            </w:pPr>
          </w:p>
        </w:tc>
        <w:tc>
          <w:tcPr>
            <w:tcW w:w="1182" w:type="dxa"/>
            <w:tcMar>
              <w:top w:w="0" w:type="dxa"/>
              <w:left w:w="108" w:type="dxa"/>
              <w:bottom w:w="0" w:type="dxa"/>
              <w:right w:w="108" w:type="dxa"/>
            </w:tcMar>
          </w:tcPr>
          <w:p w:rsidR="00F06AA5" w:rsidRDefault="00F06AA5">
            <w:pPr>
              <w:jc w:val="right"/>
              <w:rPr>
                <w:sz w:val="16"/>
                <w:szCs w:val="16"/>
              </w:rPr>
            </w:pP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Personnel Services</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31,348</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31,348</w:t>
            </w:r>
          </w:p>
        </w:tc>
        <w:tc>
          <w:tcPr>
            <w:tcW w:w="10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29,148</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29,148</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Supplies</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700</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700</w:t>
            </w:r>
          </w:p>
        </w:tc>
        <w:tc>
          <w:tcPr>
            <w:tcW w:w="10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700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700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Other Supplies &amp; Services</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7,170</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7,170</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b/>
                <w:bCs/>
                <w:sz w:val="16"/>
                <w:szCs w:val="16"/>
              </w:rPr>
              <w:t>7,170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7,170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b/>
                <w:bCs/>
                <w:sz w:val="16"/>
                <w:szCs w:val="16"/>
              </w:rPr>
              <w:t>Total</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39,218</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39,218</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37,018</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37,018</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Police Department</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tcPr>
          <w:p w:rsidR="00F06AA5" w:rsidRDefault="00F06AA5">
            <w:pPr>
              <w:jc w:val="right"/>
              <w:rPr>
                <w:sz w:val="16"/>
                <w:szCs w:val="16"/>
              </w:rPr>
            </w:pP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6AA5" w:rsidRDefault="00F06AA5">
            <w:pPr>
              <w:jc w:val="right"/>
              <w:rPr>
                <w:sz w:val="16"/>
                <w:szCs w:val="16"/>
              </w:rPr>
            </w:pPr>
          </w:p>
        </w:tc>
        <w:tc>
          <w:tcPr>
            <w:tcW w:w="1086"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center"/>
              <w:rPr>
                <w:sz w:val="16"/>
                <w:szCs w:val="16"/>
              </w:rPr>
            </w:pPr>
          </w:p>
        </w:tc>
        <w:tc>
          <w:tcPr>
            <w:tcW w:w="1182" w:type="dxa"/>
            <w:tcMar>
              <w:top w:w="0" w:type="dxa"/>
              <w:left w:w="108" w:type="dxa"/>
              <w:bottom w:w="0" w:type="dxa"/>
              <w:right w:w="108" w:type="dxa"/>
            </w:tcMar>
          </w:tcPr>
          <w:p w:rsidR="00F06AA5" w:rsidRDefault="00F06AA5">
            <w:pPr>
              <w:jc w:val="right"/>
              <w:rPr>
                <w:sz w:val="16"/>
                <w:szCs w:val="16"/>
              </w:rPr>
            </w:pP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Personnel Services</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568,266</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568,266</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568,266</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573,366</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Supplies</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61,605</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61,605</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66,105</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72,805</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Other Supplies &amp; Services</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26,275</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26,275</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26,275</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30,075</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Capital Outlay</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7,000</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7,000</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7,000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7,000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b/>
                <w:bCs/>
                <w:sz w:val="16"/>
                <w:szCs w:val="16"/>
              </w:rPr>
              <w:t>Total</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663,146</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663,146</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b/>
                <w:bCs/>
                <w:sz w:val="16"/>
                <w:szCs w:val="16"/>
              </w:rPr>
              <w:t>667,646</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683,246</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Street Department</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tcPr>
          <w:p w:rsidR="00F06AA5" w:rsidRDefault="00F06AA5">
            <w:pPr>
              <w:jc w:val="right"/>
              <w:rPr>
                <w:sz w:val="16"/>
                <w:szCs w:val="16"/>
              </w:rPr>
            </w:pP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6AA5" w:rsidRDefault="00F06AA5">
            <w:pPr>
              <w:jc w:val="right"/>
              <w:rPr>
                <w:sz w:val="16"/>
                <w:szCs w:val="16"/>
              </w:rPr>
            </w:pPr>
          </w:p>
        </w:tc>
        <w:tc>
          <w:tcPr>
            <w:tcW w:w="1086"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center"/>
              <w:rPr>
                <w:sz w:val="16"/>
                <w:szCs w:val="16"/>
              </w:rPr>
            </w:pPr>
          </w:p>
        </w:tc>
        <w:tc>
          <w:tcPr>
            <w:tcW w:w="1182" w:type="dxa"/>
            <w:tcMar>
              <w:top w:w="0" w:type="dxa"/>
              <w:left w:w="108" w:type="dxa"/>
              <w:bottom w:w="0" w:type="dxa"/>
              <w:right w:w="108" w:type="dxa"/>
            </w:tcMar>
          </w:tcPr>
          <w:p w:rsidR="00F06AA5" w:rsidRDefault="00F06AA5">
            <w:pPr>
              <w:jc w:val="right"/>
              <w:rPr>
                <w:sz w:val="16"/>
                <w:szCs w:val="16"/>
              </w:rPr>
            </w:pP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Personnel Services</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58,585</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58,585</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58,585</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58,585</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Supplies</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19,200</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59,200</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58,300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53,300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Other Supplies &amp; Services</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72,560</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72,560</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73,460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78,460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Capital Outlay</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15,000</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15,000</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15,000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15,000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b/>
                <w:bCs/>
                <w:sz w:val="16"/>
                <w:szCs w:val="16"/>
              </w:rPr>
              <w:t>Total</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165,345</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205,345</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b/>
                <w:bCs/>
                <w:sz w:val="16"/>
                <w:szCs w:val="16"/>
              </w:rPr>
              <w:t>205,345.00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205,345</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06AA5" w:rsidRDefault="00F06AA5">
            <w:pPr>
              <w:jc w:val="right"/>
              <w:rPr>
                <w:sz w:val="20"/>
                <w:szCs w:val="20"/>
              </w:rPr>
            </w:pPr>
          </w:p>
        </w:tc>
        <w:tc>
          <w:tcPr>
            <w:tcW w:w="1056" w:type="dxa"/>
            <w:tcBorders>
              <w:top w:val="nil"/>
              <w:left w:val="nil"/>
              <w:bottom w:val="single" w:sz="8" w:space="0" w:color="000000"/>
              <w:right w:val="nil"/>
            </w:tcBorders>
            <w:tcMar>
              <w:top w:w="0" w:type="dxa"/>
              <w:left w:w="108" w:type="dxa"/>
              <w:bottom w:w="0" w:type="dxa"/>
              <w:right w:w="108" w:type="dxa"/>
            </w:tcMar>
          </w:tcPr>
          <w:p w:rsidR="00F06AA5" w:rsidRDefault="00F06AA5">
            <w:pPr>
              <w:jc w:val="right"/>
              <w:rPr>
                <w:sz w:val="20"/>
                <w:szCs w:val="20"/>
              </w:rPr>
            </w:pPr>
          </w:p>
        </w:tc>
        <w:tc>
          <w:tcPr>
            <w:tcW w:w="1514"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right"/>
              <w:rPr>
                <w:sz w:val="16"/>
                <w:szCs w:val="16"/>
              </w:rPr>
            </w:pPr>
          </w:p>
        </w:tc>
        <w:tc>
          <w:tcPr>
            <w:tcW w:w="1086"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center"/>
              <w:rPr>
                <w:sz w:val="16"/>
                <w:szCs w:val="16"/>
              </w:rPr>
            </w:pPr>
          </w:p>
        </w:tc>
        <w:tc>
          <w:tcPr>
            <w:tcW w:w="1182" w:type="dxa"/>
            <w:tcMar>
              <w:top w:w="0" w:type="dxa"/>
              <w:left w:w="108" w:type="dxa"/>
              <w:bottom w:w="0" w:type="dxa"/>
              <w:right w:w="108" w:type="dxa"/>
            </w:tcMar>
          </w:tcPr>
          <w:p w:rsidR="00F06AA5" w:rsidRDefault="00F06AA5">
            <w:pPr>
              <w:jc w:val="right"/>
              <w:rPr>
                <w:sz w:val="16"/>
                <w:szCs w:val="16"/>
              </w:rPr>
            </w:pPr>
          </w:p>
        </w:tc>
      </w:tr>
      <w:tr w:rsidR="00F06AA5" w:rsidTr="00F06AA5">
        <w:trPr>
          <w:trHeight w:val="246"/>
        </w:trPr>
        <w:tc>
          <w:tcPr>
            <w:tcW w:w="282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06AA5" w:rsidRDefault="00F06AA5">
            <w:pPr>
              <w:jc w:val="right"/>
              <w:rPr>
                <w:sz w:val="20"/>
                <w:szCs w:val="20"/>
              </w:rPr>
            </w:pPr>
          </w:p>
        </w:tc>
        <w:tc>
          <w:tcPr>
            <w:tcW w:w="1056" w:type="dxa"/>
            <w:tcBorders>
              <w:top w:val="nil"/>
              <w:left w:val="nil"/>
              <w:bottom w:val="single" w:sz="8" w:space="0" w:color="000000"/>
              <w:right w:val="nil"/>
            </w:tcBorders>
            <w:tcMar>
              <w:top w:w="0" w:type="dxa"/>
              <w:left w:w="108" w:type="dxa"/>
              <w:bottom w:w="0" w:type="dxa"/>
              <w:right w:w="108" w:type="dxa"/>
            </w:tcMar>
          </w:tcPr>
          <w:p w:rsidR="00F06AA5" w:rsidRDefault="00F06AA5">
            <w:pPr>
              <w:jc w:val="right"/>
              <w:rPr>
                <w:sz w:val="20"/>
                <w:szCs w:val="20"/>
              </w:rPr>
            </w:pPr>
          </w:p>
        </w:tc>
        <w:tc>
          <w:tcPr>
            <w:tcW w:w="1514"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right"/>
              <w:rPr>
                <w:sz w:val="20"/>
                <w:szCs w:val="20"/>
              </w:rPr>
            </w:pPr>
          </w:p>
        </w:tc>
        <w:tc>
          <w:tcPr>
            <w:tcW w:w="1086"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center"/>
              <w:rPr>
                <w:sz w:val="20"/>
                <w:szCs w:val="20"/>
              </w:rPr>
            </w:pPr>
          </w:p>
        </w:tc>
        <w:tc>
          <w:tcPr>
            <w:tcW w:w="1182" w:type="dxa"/>
            <w:tcMar>
              <w:top w:w="0" w:type="dxa"/>
              <w:left w:w="108" w:type="dxa"/>
              <w:bottom w:w="0" w:type="dxa"/>
              <w:right w:w="108" w:type="dxa"/>
            </w:tcMar>
          </w:tcPr>
          <w:p w:rsidR="00F06AA5" w:rsidRDefault="00F06AA5">
            <w:pPr>
              <w:jc w:val="right"/>
              <w:rPr>
                <w:sz w:val="16"/>
                <w:szCs w:val="16"/>
              </w:rPr>
            </w:pP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City Hall O &amp; M  Fund</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tcPr>
          <w:p w:rsidR="00F06AA5" w:rsidRDefault="00F06AA5">
            <w:pPr>
              <w:jc w:val="right"/>
              <w:rPr>
                <w:sz w:val="16"/>
                <w:szCs w:val="16"/>
              </w:rPr>
            </w:pPr>
          </w:p>
        </w:tc>
        <w:tc>
          <w:tcPr>
            <w:tcW w:w="1514"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right"/>
              <w:rPr>
                <w:sz w:val="16"/>
                <w:szCs w:val="16"/>
              </w:rPr>
            </w:pPr>
          </w:p>
        </w:tc>
        <w:tc>
          <w:tcPr>
            <w:tcW w:w="1086"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center"/>
              <w:rPr>
                <w:sz w:val="16"/>
                <w:szCs w:val="16"/>
              </w:rPr>
            </w:pPr>
          </w:p>
        </w:tc>
        <w:tc>
          <w:tcPr>
            <w:tcW w:w="1182" w:type="dxa"/>
            <w:tcMar>
              <w:top w:w="0" w:type="dxa"/>
              <w:left w:w="108" w:type="dxa"/>
              <w:bottom w:w="0" w:type="dxa"/>
              <w:right w:w="108" w:type="dxa"/>
            </w:tcMar>
          </w:tcPr>
          <w:p w:rsidR="00F06AA5" w:rsidRDefault="00F06AA5">
            <w:pPr>
              <w:jc w:val="right"/>
              <w:rPr>
                <w:sz w:val="16"/>
                <w:szCs w:val="16"/>
              </w:rPr>
            </w:pP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Supplies</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2,700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2,700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2,700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2,700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Other Supplies &amp; Services</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73,300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87,800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87,800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87,800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06AA5" w:rsidRDefault="00F06AA5">
            <w:pPr>
              <w:rPr>
                <w:sz w:val="16"/>
                <w:szCs w:val="16"/>
              </w:rPr>
            </w:pPr>
            <w:r>
              <w:rPr>
                <w:rFonts w:ascii="Arial" w:hAnsi="Arial" w:cs="Arial"/>
                <w:sz w:val="16"/>
                <w:szCs w:val="16"/>
              </w:rPr>
              <w:t>Capital Expense</w:t>
            </w:r>
          </w:p>
        </w:tc>
        <w:tc>
          <w:tcPr>
            <w:tcW w:w="1056" w:type="dxa"/>
            <w:tcBorders>
              <w:top w:val="nil"/>
              <w:left w:val="nil"/>
              <w:bottom w:val="single" w:sz="8" w:space="0" w:color="000000"/>
              <w:right w:val="nil"/>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5,000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5,000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5000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5,000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b/>
                <w:bCs/>
                <w:sz w:val="16"/>
                <w:szCs w:val="16"/>
              </w:rPr>
              <w:t>Total</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81,000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 xml:space="preserve">                     95,500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b/>
                <w:bCs/>
                <w:sz w:val="16"/>
                <w:szCs w:val="16"/>
              </w:rPr>
              <w:t>95,500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95,500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Dr. Robison Resource Center</w:t>
            </w:r>
          </w:p>
        </w:tc>
        <w:tc>
          <w:tcPr>
            <w:tcW w:w="1056" w:type="dxa"/>
            <w:tcBorders>
              <w:top w:val="nil"/>
              <w:left w:val="nil"/>
              <w:bottom w:val="single" w:sz="8" w:space="0" w:color="000000"/>
              <w:right w:val="nil"/>
            </w:tcBorders>
            <w:tcMar>
              <w:top w:w="0" w:type="dxa"/>
              <w:left w:w="108" w:type="dxa"/>
              <w:bottom w:w="0" w:type="dxa"/>
              <w:right w:w="108" w:type="dxa"/>
            </w:tcMar>
          </w:tcPr>
          <w:p w:rsidR="00F06AA5" w:rsidRDefault="00F06AA5">
            <w:pPr>
              <w:jc w:val="right"/>
              <w:rPr>
                <w:sz w:val="20"/>
                <w:szCs w:val="20"/>
              </w:rPr>
            </w:pPr>
          </w:p>
        </w:tc>
        <w:tc>
          <w:tcPr>
            <w:tcW w:w="1514"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right"/>
              <w:rPr>
                <w:sz w:val="16"/>
                <w:szCs w:val="16"/>
              </w:rPr>
            </w:pPr>
          </w:p>
        </w:tc>
        <w:tc>
          <w:tcPr>
            <w:tcW w:w="1086"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center"/>
              <w:rPr>
                <w:sz w:val="16"/>
                <w:szCs w:val="16"/>
              </w:rPr>
            </w:pPr>
          </w:p>
        </w:tc>
        <w:tc>
          <w:tcPr>
            <w:tcW w:w="1182" w:type="dxa"/>
            <w:tcMar>
              <w:top w:w="0" w:type="dxa"/>
              <w:left w:w="108" w:type="dxa"/>
              <w:bottom w:w="0" w:type="dxa"/>
              <w:right w:w="108" w:type="dxa"/>
            </w:tcMar>
          </w:tcPr>
          <w:p w:rsidR="00F06AA5" w:rsidRDefault="00F06AA5">
            <w:pPr>
              <w:jc w:val="right"/>
              <w:rPr>
                <w:sz w:val="16"/>
                <w:szCs w:val="16"/>
              </w:rPr>
            </w:pP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Supplies</w:t>
            </w:r>
          </w:p>
        </w:tc>
        <w:tc>
          <w:tcPr>
            <w:tcW w:w="1056" w:type="dxa"/>
            <w:tcBorders>
              <w:top w:val="nil"/>
              <w:left w:val="nil"/>
              <w:bottom w:val="single" w:sz="8" w:space="0" w:color="000000"/>
              <w:right w:val="nil"/>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760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760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760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760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Other Supplies &amp; Services</w:t>
            </w:r>
          </w:p>
        </w:tc>
        <w:tc>
          <w:tcPr>
            <w:tcW w:w="1056" w:type="dxa"/>
            <w:tcBorders>
              <w:top w:val="nil"/>
              <w:left w:val="nil"/>
              <w:bottom w:val="single" w:sz="8" w:space="0" w:color="000000"/>
              <w:right w:val="nil"/>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9480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9,480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9,480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9,480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Capitol Expense</w:t>
            </w:r>
          </w:p>
        </w:tc>
        <w:tc>
          <w:tcPr>
            <w:tcW w:w="1056" w:type="dxa"/>
            <w:tcBorders>
              <w:top w:val="nil"/>
              <w:left w:val="nil"/>
              <w:bottom w:val="single" w:sz="8" w:space="0" w:color="000000"/>
              <w:right w:val="nil"/>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200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200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200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200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b/>
                <w:bCs/>
                <w:sz w:val="16"/>
                <w:szCs w:val="16"/>
              </w:rPr>
              <w:t>Total</w:t>
            </w:r>
          </w:p>
        </w:tc>
        <w:tc>
          <w:tcPr>
            <w:tcW w:w="1056" w:type="dxa"/>
            <w:tcBorders>
              <w:top w:val="nil"/>
              <w:left w:val="nil"/>
              <w:bottom w:val="single" w:sz="8" w:space="0" w:color="000000"/>
              <w:right w:val="nil"/>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10440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 xml:space="preserve">                     10,440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b/>
                <w:bCs/>
                <w:sz w:val="16"/>
                <w:szCs w:val="16"/>
              </w:rPr>
              <w:t>10440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10,440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b/>
                <w:bCs/>
                <w:sz w:val="16"/>
                <w:szCs w:val="16"/>
              </w:rPr>
              <w:t>Total General Fund Expenditures</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2,011,269</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 xml:space="preserve">               2,135,189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b/>
                <w:bCs/>
                <w:sz w:val="16"/>
                <w:szCs w:val="16"/>
              </w:rPr>
              <w:t>2,165,896</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2,165,017</w:t>
            </w:r>
          </w:p>
        </w:tc>
      </w:tr>
      <w:tr w:rsidR="00F06AA5" w:rsidTr="00F06AA5">
        <w:trPr>
          <w:trHeight w:val="246"/>
        </w:trPr>
        <w:tc>
          <w:tcPr>
            <w:tcW w:w="2821" w:type="dxa"/>
            <w:tcMar>
              <w:top w:w="0" w:type="dxa"/>
              <w:left w:w="108" w:type="dxa"/>
              <w:bottom w:w="0" w:type="dxa"/>
              <w:right w:w="108" w:type="dxa"/>
            </w:tcMar>
          </w:tcPr>
          <w:p w:rsidR="00F06AA5" w:rsidRDefault="00F06AA5">
            <w:pPr>
              <w:jc w:val="right"/>
              <w:rPr>
                <w:sz w:val="20"/>
                <w:szCs w:val="20"/>
              </w:rPr>
            </w:pPr>
          </w:p>
        </w:tc>
        <w:tc>
          <w:tcPr>
            <w:tcW w:w="1056" w:type="dxa"/>
            <w:tcMar>
              <w:top w:w="0" w:type="dxa"/>
              <w:left w:w="108" w:type="dxa"/>
              <w:bottom w:w="0" w:type="dxa"/>
              <w:right w:w="108" w:type="dxa"/>
            </w:tcMar>
          </w:tcPr>
          <w:p w:rsidR="00F06AA5" w:rsidRDefault="00F06AA5">
            <w:pPr>
              <w:jc w:val="right"/>
              <w:rPr>
                <w:sz w:val="20"/>
                <w:szCs w:val="20"/>
              </w:rPr>
            </w:pPr>
          </w:p>
        </w:tc>
        <w:tc>
          <w:tcPr>
            <w:tcW w:w="1514" w:type="dxa"/>
            <w:tcMar>
              <w:top w:w="0" w:type="dxa"/>
              <w:left w:w="108" w:type="dxa"/>
              <w:bottom w:w="0" w:type="dxa"/>
              <w:right w:w="108" w:type="dxa"/>
            </w:tcMar>
          </w:tcPr>
          <w:p w:rsidR="00F06AA5" w:rsidRDefault="00F06AA5">
            <w:pPr>
              <w:jc w:val="right"/>
              <w:rPr>
                <w:sz w:val="20"/>
                <w:szCs w:val="20"/>
              </w:rPr>
            </w:pPr>
          </w:p>
        </w:tc>
        <w:tc>
          <w:tcPr>
            <w:tcW w:w="1086" w:type="dxa"/>
            <w:tcMar>
              <w:top w:w="0" w:type="dxa"/>
              <w:left w:w="108" w:type="dxa"/>
              <w:bottom w:w="0" w:type="dxa"/>
              <w:right w:w="108" w:type="dxa"/>
            </w:tcMar>
          </w:tcPr>
          <w:p w:rsidR="00F06AA5" w:rsidRDefault="00F06AA5">
            <w:pPr>
              <w:jc w:val="center"/>
              <w:rPr>
                <w:sz w:val="20"/>
                <w:szCs w:val="20"/>
              </w:rPr>
            </w:pPr>
          </w:p>
        </w:tc>
        <w:tc>
          <w:tcPr>
            <w:tcW w:w="1182" w:type="dxa"/>
            <w:tcMar>
              <w:top w:w="0" w:type="dxa"/>
              <w:left w:w="108" w:type="dxa"/>
              <w:bottom w:w="0" w:type="dxa"/>
              <w:right w:w="108" w:type="dxa"/>
            </w:tcMar>
          </w:tcPr>
          <w:p w:rsidR="00F06AA5" w:rsidRDefault="00F06AA5">
            <w:pPr>
              <w:jc w:val="right"/>
              <w:rPr>
                <w:sz w:val="16"/>
                <w:szCs w:val="16"/>
              </w:rPr>
            </w:pP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Fire Department Fund</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tcPr>
          <w:p w:rsidR="00F06AA5" w:rsidRDefault="00F06AA5">
            <w:pPr>
              <w:jc w:val="right"/>
              <w:rPr>
                <w:sz w:val="16"/>
                <w:szCs w:val="16"/>
              </w:rPr>
            </w:pPr>
          </w:p>
        </w:tc>
        <w:tc>
          <w:tcPr>
            <w:tcW w:w="1514"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right"/>
              <w:rPr>
                <w:sz w:val="16"/>
                <w:szCs w:val="16"/>
              </w:rPr>
            </w:pPr>
          </w:p>
        </w:tc>
        <w:tc>
          <w:tcPr>
            <w:tcW w:w="1086"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center"/>
              <w:rPr>
                <w:sz w:val="16"/>
                <w:szCs w:val="16"/>
              </w:rPr>
            </w:pPr>
          </w:p>
        </w:tc>
        <w:tc>
          <w:tcPr>
            <w:tcW w:w="1182"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right"/>
              <w:rPr>
                <w:sz w:val="16"/>
                <w:szCs w:val="16"/>
              </w:rPr>
            </w:pP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Personnel Services</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293,000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293,000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295,300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300,300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Supplies</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28,275</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28,275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28275</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41,275</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Other Supplies &amp; Services</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22,975</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22,975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90406</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89,006</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Capital Outlay</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17,800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17,800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95,117</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81,517</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Debt Service</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Total</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362,050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 xml:space="preserve">                   362,050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b/>
                <w:bCs/>
                <w:sz w:val="16"/>
                <w:szCs w:val="16"/>
              </w:rPr>
              <w:t>509,098</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512,098</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State Fire Rebate Funds</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tcPr>
          <w:p w:rsidR="00F06AA5" w:rsidRDefault="00F06AA5">
            <w:pPr>
              <w:jc w:val="right"/>
              <w:rPr>
                <w:sz w:val="16"/>
                <w:szCs w:val="16"/>
              </w:rPr>
            </w:pPr>
          </w:p>
        </w:tc>
        <w:tc>
          <w:tcPr>
            <w:tcW w:w="1514"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right"/>
              <w:rPr>
                <w:sz w:val="16"/>
                <w:szCs w:val="16"/>
              </w:rPr>
            </w:pPr>
          </w:p>
        </w:tc>
        <w:tc>
          <w:tcPr>
            <w:tcW w:w="10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6AA5" w:rsidRDefault="00F06AA5">
            <w:pPr>
              <w:jc w:val="center"/>
              <w:rPr>
                <w:sz w:val="16"/>
                <w:szCs w:val="16"/>
              </w:rPr>
            </w:pPr>
          </w:p>
        </w:tc>
        <w:tc>
          <w:tcPr>
            <w:tcW w:w="1182" w:type="dxa"/>
            <w:tcMar>
              <w:top w:w="0" w:type="dxa"/>
              <w:left w:w="108" w:type="dxa"/>
              <w:bottom w:w="0" w:type="dxa"/>
              <w:right w:w="108" w:type="dxa"/>
            </w:tcMar>
          </w:tcPr>
          <w:p w:rsidR="00F06AA5" w:rsidRDefault="00F06AA5">
            <w:pPr>
              <w:jc w:val="right"/>
              <w:rPr>
                <w:sz w:val="16"/>
                <w:szCs w:val="16"/>
              </w:rPr>
            </w:pP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SUPPLIES/INSURANCE</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10,400 </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10,400 </w:t>
            </w:r>
          </w:p>
        </w:tc>
        <w:tc>
          <w:tcPr>
            <w:tcW w:w="10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 xml:space="preserve">           10,400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20,881</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Bonds Paid</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19,272 </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19,272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 xml:space="preserve">           19,272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19,272</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Interest Paid</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1,603 </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1,603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 xml:space="preserve">             1,603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1,603</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Machinery &amp; Equipment</w:t>
            </w:r>
          </w:p>
        </w:tc>
        <w:tc>
          <w:tcPr>
            <w:tcW w:w="1056" w:type="dxa"/>
            <w:tcBorders>
              <w:top w:val="nil"/>
              <w:left w:val="nil"/>
              <w:bottom w:val="single" w:sz="8" w:space="0" w:color="000000"/>
              <w:right w:val="nil"/>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10,481 </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10,481 </w:t>
            </w:r>
          </w:p>
        </w:tc>
        <w:tc>
          <w:tcPr>
            <w:tcW w:w="10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 xml:space="preserve">           10,481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Code</w:t>
            </w:r>
          </w:p>
        </w:tc>
        <w:tc>
          <w:tcPr>
            <w:tcW w:w="1056" w:type="dxa"/>
            <w:tcBorders>
              <w:top w:val="nil"/>
              <w:left w:val="nil"/>
              <w:bottom w:val="single" w:sz="8" w:space="0" w:color="000000"/>
              <w:right w:val="nil"/>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796 </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 xml:space="preserve">                           796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b/>
                <w:bCs/>
                <w:sz w:val="16"/>
                <w:szCs w:val="16"/>
              </w:rPr>
              <w:t xml:space="preserve">                796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796</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Transfer Out</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tcPr>
          <w:p w:rsidR="00F06AA5" w:rsidRDefault="00F06AA5">
            <w:pPr>
              <w:jc w:val="right"/>
              <w:rPr>
                <w:sz w:val="16"/>
                <w:szCs w:val="16"/>
              </w:rPr>
            </w:pP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b/>
                <w:bCs/>
                <w:sz w:val="16"/>
                <w:szCs w:val="16"/>
              </w:rPr>
              <w:t>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b/>
                <w:bCs/>
                <w:sz w:val="16"/>
                <w:szCs w:val="16"/>
              </w:rPr>
              <w:lastRenderedPageBreak/>
              <w:t>Total</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 xml:space="preserve">          42,552 </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 xml:space="preserve">                     42,552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b/>
                <w:bCs/>
                <w:sz w:val="16"/>
                <w:szCs w:val="16"/>
              </w:rPr>
              <w:t xml:space="preserve">           42,552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42,552</w:t>
            </w:r>
          </w:p>
        </w:tc>
      </w:tr>
      <w:tr w:rsidR="00F06AA5" w:rsidTr="00F06AA5">
        <w:trPr>
          <w:trHeight w:val="246"/>
        </w:trPr>
        <w:tc>
          <w:tcPr>
            <w:tcW w:w="2821" w:type="dxa"/>
            <w:tcMar>
              <w:top w:w="0" w:type="dxa"/>
              <w:left w:w="108" w:type="dxa"/>
              <w:bottom w:w="0" w:type="dxa"/>
              <w:right w:w="108" w:type="dxa"/>
            </w:tcMar>
          </w:tcPr>
          <w:p w:rsidR="00F06AA5" w:rsidRDefault="00F06AA5">
            <w:pPr>
              <w:jc w:val="right"/>
              <w:rPr>
                <w:sz w:val="20"/>
                <w:szCs w:val="20"/>
              </w:rPr>
            </w:pPr>
          </w:p>
        </w:tc>
        <w:tc>
          <w:tcPr>
            <w:tcW w:w="1056" w:type="dxa"/>
            <w:tcMar>
              <w:top w:w="0" w:type="dxa"/>
              <w:left w:w="108" w:type="dxa"/>
              <w:bottom w:w="0" w:type="dxa"/>
              <w:right w:w="108" w:type="dxa"/>
            </w:tcMar>
          </w:tcPr>
          <w:p w:rsidR="00F06AA5" w:rsidRDefault="00F06AA5">
            <w:pPr>
              <w:jc w:val="right"/>
              <w:rPr>
                <w:sz w:val="20"/>
                <w:szCs w:val="20"/>
              </w:rPr>
            </w:pPr>
          </w:p>
        </w:tc>
        <w:tc>
          <w:tcPr>
            <w:tcW w:w="1514" w:type="dxa"/>
            <w:tcMar>
              <w:top w:w="0" w:type="dxa"/>
              <w:left w:w="108" w:type="dxa"/>
              <w:bottom w:w="0" w:type="dxa"/>
              <w:right w:w="108" w:type="dxa"/>
            </w:tcMar>
          </w:tcPr>
          <w:p w:rsidR="00F06AA5" w:rsidRDefault="00F06AA5">
            <w:pPr>
              <w:jc w:val="right"/>
              <w:rPr>
                <w:sz w:val="20"/>
                <w:szCs w:val="20"/>
              </w:rPr>
            </w:pPr>
          </w:p>
        </w:tc>
        <w:tc>
          <w:tcPr>
            <w:tcW w:w="1086" w:type="dxa"/>
            <w:tcMar>
              <w:top w:w="0" w:type="dxa"/>
              <w:left w:w="108" w:type="dxa"/>
              <w:bottom w:w="0" w:type="dxa"/>
              <w:right w:w="108" w:type="dxa"/>
            </w:tcMar>
          </w:tcPr>
          <w:p w:rsidR="00F06AA5" w:rsidRDefault="00F06AA5">
            <w:pPr>
              <w:jc w:val="center"/>
              <w:rPr>
                <w:sz w:val="20"/>
                <w:szCs w:val="20"/>
              </w:rPr>
            </w:pPr>
          </w:p>
        </w:tc>
        <w:tc>
          <w:tcPr>
            <w:tcW w:w="1182" w:type="dxa"/>
            <w:tcMar>
              <w:top w:w="0" w:type="dxa"/>
              <w:left w:w="108" w:type="dxa"/>
              <w:bottom w:w="0" w:type="dxa"/>
              <w:right w:w="108" w:type="dxa"/>
            </w:tcMar>
          </w:tcPr>
          <w:p w:rsidR="00F06AA5" w:rsidRDefault="00F06AA5">
            <w:pPr>
              <w:jc w:val="right"/>
              <w:rPr>
                <w:sz w:val="16"/>
                <w:szCs w:val="16"/>
              </w:rPr>
            </w:pP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Park &amp; Rec Fund</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tcPr>
          <w:p w:rsidR="00F06AA5" w:rsidRDefault="00F06AA5">
            <w:pPr>
              <w:jc w:val="right"/>
              <w:rPr>
                <w:sz w:val="16"/>
                <w:szCs w:val="16"/>
              </w:rPr>
            </w:pPr>
          </w:p>
        </w:tc>
        <w:tc>
          <w:tcPr>
            <w:tcW w:w="1514"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right"/>
              <w:rPr>
                <w:sz w:val="16"/>
                <w:szCs w:val="16"/>
              </w:rPr>
            </w:pPr>
          </w:p>
        </w:tc>
        <w:tc>
          <w:tcPr>
            <w:tcW w:w="1086"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center"/>
              <w:rPr>
                <w:sz w:val="16"/>
                <w:szCs w:val="16"/>
              </w:rPr>
            </w:pPr>
          </w:p>
        </w:tc>
        <w:tc>
          <w:tcPr>
            <w:tcW w:w="1182"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right"/>
              <w:rPr>
                <w:sz w:val="16"/>
                <w:szCs w:val="16"/>
              </w:rPr>
            </w:pP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Personnel Services</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192,036</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192,036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192,036</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192,036</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Supplies</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75,351</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75,351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75,351</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80,351</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Other Supplies &amp; Services</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71,555</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71,555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71,555</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71,555</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Capital Outlay</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6,000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74,500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90400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70,400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b/>
                <w:bCs/>
                <w:sz w:val="16"/>
                <w:szCs w:val="16"/>
              </w:rPr>
              <w:t>Total</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344,942</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 xml:space="preserve">                   413,442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b/>
                <w:bCs/>
                <w:sz w:val="16"/>
                <w:szCs w:val="16"/>
              </w:rPr>
              <w:t>429,342</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414,342</w:t>
            </w:r>
          </w:p>
        </w:tc>
      </w:tr>
      <w:tr w:rsidR="00F06AA5" w:rsidTr="00F06AA5">
        <w:trPr>
          <w:trHeight w:val="246"/>
        </w:trPr>
        <w:tc>
          <w:tcPr>
            <w:tcW w:w="2821" w:type="dxa"/>
            <w:tcMar>
              <w:top w:w="0" w:type="dxa"/>
              <w:left w:w="108" w:type="dxa"/>
              <w:bottom w:w="0" w:type="dxa"/>
              <w:right w:w="108" w:type="dxa"/>
            </w:tcMar>
          </w:tcPr>
          <w:p w:rsidR="00F06AA5" w:rsidRDefault="00F06AA5">
            <w:pPr>
              <w:jc w:val="right"/>
              <w:rPr>
                <w:sz w:val="20"/>
                <w:szCs w:val="20"/>
              </w:rPr>
            </w:pPr>
          </w:p>
        </w:tc>
        <w:tc>
          <w:tcPr>
            <w:tcW w:w="1056" w:type="dxa"/>
            <w:tcMar>
              <w:top w:w="0" w:type="dxa"/>
              <w:left w:w="108" w:type="dxa"/>
              <w:bottom w:w="0" w:type="dxa"/>
              <w:right w:w="108" w:type="dxa"/>
            </w:tcMar>
          </w:tcPr>
          <w:p w:rsidR="00F06AA5" w:rsidRDefault="00F06AA5">
            <w:pPr>
              <w:jc w:val="right"/>
              <w:rPr>
                <w:sz w:val="20"/>
                <w:szCs w:val="20"/>
              </w:rPr>
            </w:pPr>
          </w:p>
        </w:tc>
        <w:tc>
          <w:tcPr>
            <w:tcW w:w="1514" w:type="dxa"/>
            <w:tcMar>
              <w:top w:w="0" w:type="dxa"/>
              <w:left w:w="108" w:type="dxa"/>
              <w:bottom w:w="0" w:type="dxa"/>
              <w:right w:w="108" w:type="dxa"/>
            </w:tcMar>
          </w:tcPr>
          <w:p w:rsidR="00F06AA5" w:rsidRDefault="00F06AA5">
            <w:pPr>
              <w:jc w:val="right"/>
              <w:rPr>
                <w:sz w:val="20"/>
                <w:szCs w:val="20"/>
              </w:rPr>
            </w:pPr>
          </w:p>
        </w:tc>
        <w:tc>
          <w:tcPr>
            <w:tcW w:w="1086" w:type="dxa"/>
            <w:tcMar>
              <w:top w:w="0" w:type="dxa"/>
              <w:left w:w="108" w:type="dxa"/>
              <w:bottom w:w="0" w:type="dxa"/>
              <w:right w:w="108" w:type="dxa"/>
            </w:tcMar>
          </w:tcPr>
          <w:p w:rsidR="00F06AA5" w:rsidRDefault="00F06AA5">
            <w:pPr>
              <w:jc w:val="center"/>
              <w:rPr>
                <w:sz w:val="20"/>
                <w:szCs w:val="20"/>
              </w:rPr>
            </w:pPr>
          </w:p>
        </w:tc>
        <w:tc>
          <w:tcPr>
            <w:tcW w:w="1182" w:type="dxa"/>
            <w:tcMar>
              <w:top w:w="0" w:type="dxa"/>
              <w:left w:w="108" w:type="dxa"/>
              <w:bottom w:w="0" w:type="dxa"/>
              <w:right w:w="108" w:type="dxa"/>
            </w:tcMar>
          </w:tcPr>
          <w:p w:rsidR="00F06AA5" w:rsidRDefault="00F06AA5">
            <w:pPr>
              <w:jc w:val="right"/>
              <w:rPr>
                <w:sz w:val="16"/>
                <w:szCs w:val="16"/>
              </w:rPr>
            </w:pP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Saltillo Main Street</w:t>
            </w:r>
          </w:p>
        </w:tc>
        <w:tc>
          <w:tcPr>
            <w:tcW w:w="1056" w:type="dxa"/>
            <w:tcBorders>
              <w:top w:val="nil"/>
              <w:left w:val="nil"/>
              <w:bottom w:val="single" w:sz="8" w:space="0" w:color="000000"/>
              <w:right w:val="nil"/>
            </w:tcBorders>
            <w:tcMar>
              <w:top w:w="0" w:type="dxa"/>
              <w:left w:w="108" w:type="dxa"/>
              <w:bottom w:w="0" w:type="dxa"/>
              <w:right w:w="108" w:type="dxa"/>
            </w:tcMar>
          </w:tcPr>
          <w:p w:rsidR="00F06AA5" w:rsidRDefault="00F06AA5">
            <w:pPr>
              <w:jc w:val="right"/>
              <w:rPr>
                <w:sz w:val="20"/>
                <w:szCs w:val="20"/>
              </w:rPr>
            </w:pPr>
          </w:p>
        </w:tc>
        <w:tc>
          <w:tcPr>
            <w:tcW w:w="1514"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right"/>
              <w:rPr>
                <w:sz w:val="20"/>
                <w:szCs w:val="20"/>
              </w:rPr>
            </w:pPr>
          </w:p>
        </w:tc>
        <w:tc>
          <w:tcPr>
            <w:tcW w:w="1086"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center"/>
              <w:rPr>
                <w:sz w:val="16"/>
                <w:szCs w:val="16"/>
              </w:rPr>
            </w:pPr>
          </w:p>
        </w:tc>
        <w:tc>
          <w:tcPr>
            <w:tcW w:w="1182"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right"/>
              <w:rPr>
                <w:sz w:val="16"/>
                <w:szCs w:val="16"/>
              </w:rPr>
            </w:pP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Personnel Services</w:t>
            </w:r>
          </w:p>
        </w:tc>
        <w:tc>
          <w:tcPr>
            <w:tcW w:w="1056" w:type="dxa"/>
            <w:tcBorders>
              <w:top w:val="nil"/>
              <w:left w:val="nil"/>
              <w:bottom w:val="single" w:sz="8" w:space="0" w:color="000000"/>
              <w:right w:val="nil"/>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40580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40,580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40580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40,780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TELEPHONE</w:t>
            </w:r>
          </w:p>
        </w:tc>
        <w:tc>
          <w:tcPr>
            <w:tcW w:w="1056" w:type="dxa"/>
            <w:tcBorders>
              <w:top w:val="nil"/>
              <w:left w:val="nil"/>
              <w:bottom w:val="single" w:sz="8" w:space="0" w:color="000000"/>
              <w:right w:val="nil"/>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1000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1,000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1000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800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TRANSFERS OUT</w:t>
            </w:r>
          </w:p>
        </w:tc>
        <w:tc>
          <w:tcPr>
            <w:tcW w:w="1056" w:type="dxa"/>
            <w:tcBorders>
              <w:top w:val="nil"/>
              <w:left w:val="nil"/>
              <w:bottom w:val="single" w:sz="8" w:space="0" w:color="000000"/>
              <w:right w:val="nil"/>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27100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18,420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18,420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18,420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b/>
                <w:bCs/>
                <w:sz w:val="16"/>
                <w:szCs w:val="16"/>
              </w:rPr>
              <w:t>Total</w:t>
            </w:r>
          </w:p>
        </w:tc>
        <w:tc>
          <w:tcPr>
            <w:tcW w:w="1056" w:type="dxa"/>
            <w:tcBorders>
              <w:top w:val="nil"/>
              <w:left w:val="nil"/>
              <w:bottom w:val="single" w:sz="8" w:space="0" w:color="000000"/>
              <w:right w:val="nil"/>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68680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 xml:space="preserve">                     60,000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b/>
                <w:bCs/>
                <w:sz w:val="16"/>
                <w:szCs w:val="16"/>
              </w:rPr>
              <w:t>60,000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60,000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Other Expenditures</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right"/>
              <w:rPr>
                <w:sz w:val="16"/>
                <w:szCs w:val="16"/>
              </w:rPr>
            </w:pPr>
          </w:p>
        </w:tc>
        <w:tc>
          <w:tcPr>
            <w:tcW w:w="1086"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center"/>
              <w:rPr>
                <w:sz w:val="16"/>
                <w:szCs w:val="16"/>
              </w:rPr>
            </w:pPr>
          </w:p>
        </w:tc>
        <w:tc>
          <w:tcPr>
            <w:tcW w:w="1182" w:type="dxa"/>
            <w:tcMar>
              <w:top w:w="0" w:type="dxa"/>
              <w:left w:w="108" w:type="dxa"/>
              <w:bottom w:w="0" w:type="dxa"/>
              <w:right w:w="108" w:type="dxa"/>
            </w:tcMar>
          </w:tcPr>
          <w:p w:rsidR="00F06AA5" w:rsidRDefault="00F06AA5">
            <w:pPr>
              <w:jc w:val="right"/>
              <w:rPr>
                <w:sz w:val="16"/>
                <w:szCs w:val="16"/>
              </w:rPr>
            </w:pP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Court Fund Expenditures</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126,125</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126,125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126,125</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133,219</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PARKRIDGE SB BOND FDS</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GO Ref 2008</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118,128</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118,128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118,128</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118,128</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Building Fund (lease)</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tcPr>
          <w:p w:rsidR="00F06AA5" w:rsidRDefault="00F06AA5">
            <w:pPr>
              <w:jc w:val="right"/>
              <w:rPr>
                <w:sz w:val="16"/>
                <w:szCs w:val="16"/>
              </w:rPr>
            </w:pPr>
          </w:p>
        </w:tc>
        <w:tc>
          <w:tcPr>
            <w:tcW w:w="1514"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right"/>
              <w:rPr>
                <w:sz w:val="16"/>
                <w:szCs w:val="16"/>
              </w:rPr>
            </w:pP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33,000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64,625</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Cemetery Fund</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3,000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3,000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3,000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3,000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b/>
                <w:bCs/>
                <w:sz w:val="16"/>
                <w:szCs w:val="16"/>
              </w:rPr>
              <w:t>Total</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247,253</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 xml:space="preserve">                   247,253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b/>
                <w:bCs/>
                <w:sz w:val="16"/>
                <w:szCs w:val="16"/>
              </w:rPr>
              <w:t>280,253</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318,972</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b/>
                <w:bCs/>
                <w:sz w:val="16"/>
                <w:szCs w:val="16"/>
              </w:rPr>
              <w:t>Total General City Expenditures</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3,008,066</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 xml:space="preserve">               3,260,486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b/>
                <w:bCs/>
                <w:sz w:val="16"/>
                <w:szCs w:val="16"/>
              </w:rPr>
              <w:t>3,487,141</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3,512,981</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b/>
                <w:bCs/>
                <w:sz w:val="16"/>
                <w:szCs w:val="16"/>
              </w:rPr>
              <w:t>Cash on Reserve- End of Year</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tcPr>
          <w:p w:rsidR="00F06AA5" w:rsidRDefault="00F06AA5">
            <w:pPr>
              <w:jc w:val="right"/>
              <w:rPr>
                <w:sz w:val="16"/>
                <w:szCs w:val="16"/>
              </w:rPr>
            </w:pPr>
          </w:p>
        </w:tc>
        <w:tc>
          <w:tcPr>
            <w:tcW w:w="1514"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right"/>
              <w:rPr>
                <w:sz w:val="16"/>
                <w:szCs w:val="16"/>
              </w:rPr>
            </w:pPr>
          </w:p>
        </w:tc>
        <w:tc>
          <w:tcPr>
            <w:tcW w:w="1086"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center"/>
              <w:rPr>
                <w:sz w:val="16"/>
                <w:szCs w:val="16"/>
              </w:rPr>
            </w:pPr>
          </w:p>
        </w:tc>
        <w:tc>
          <w:tcPr>
            <w:tcW w:w="1182" w:type="dxa"/>
            <w:tcMar>
              <w:top w:w="0" w:type="dxa"/>
              <w:left w:w="108" w:type="dxa"/>
              <w:bottom w:w="0" w:type="dxa"/>
              <w:right w:w="108" w:type="dxa"/>
            </w:tcMar>
          </w:tcPr>
          <w:p w:rsidR="00F06AA5" w:rsidRDefault="00F06AA5">
            <w:pPr>
              <w:jc w:val="right"/>
              <w:rPr>
                <w:sz w:val="16"/>
                <w:szCs w:val="16"/>
              </w:rPr>
            </w:pP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Cemetery Fund</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43,395</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43,395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43,395</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43,395</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General Fund</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331,155</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320,279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197510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218,766</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Park Ridge Bond Reserve</w:t>
            </w:r>
          </w:p>
        </w:tc>
        <w:tc>
          <w:tcPr>
            <w:tcW w:w="1056" w:type="dxa"/>
            <w:tcBorders>
              <w:top w:val="nil"/>
              <w:left w:val="nil"/>
              <w:bottom w:val="single" w:sz="8" w:space="0" w:color="000000"/>
              <w:right w:val="nil"/>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 xml:space="preserve">                              -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20"/>
                <w:szCs w:val="20"/>
              </w:rPr>
            </w:pPr>
            <w:r>
              <w:rPr>
                <w:rFonts w:ascii="Arial" w:hAnsi="Arial" w:cs="Arial"/>
                <w:sz w:val="20"/>
                <w:szCs w:val="20"/>
              </w:rPr>
              <w:t>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Fire Fund Reserves</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42,443</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 xml:space="preserve">                     45,465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b/>
                <w:bCs/>
                <w:sz w:val="16"/>
                <w:szCs w:val="16"/>
              </w:rPr>
              <w:t>45,465</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45,465</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TOTAL</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416,993</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 xml:space="preserve">                   409,139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b/>
                <w:bCs/>
                <w:sz w:val="16"/>
                <w:szCs w:val="16"/>
              </w:rPr>
              <w:t>286,370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307,626</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4"/>
                <w:szCs w:val="14"/>
              </w:rPr>
            </w:pPr>
            <w:r>
              <w:rPr>
                <w:rFonts w:ascii="Arial" w:hAnsi="Arial" w:cs="Arial"/>
                <w:b/>
                <w:bCs/>
                <w:sz w:val="14"/>
                <w:szCs w:val="14"/>
              </w:rPr>
              <w:t>Total General City Expend &amp; Reserve</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3,425,059</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 xml:space="preserve">               3,669,625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b/>
                <w:bCs/>
                <w:sz w:val="16"/>
                <w:szCs w:val="16"/>
              </w:rPr>
              <w:t>3,773,511</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3,820,607</w:t>
            </w:r>
          </w:p>
        </w:tc>
      </w:tr>
      <w:tr w:rsidR="00F06AA5" w:rsidTr="00F06AA5">
        <w:trPr>
          <w:trHeight w:val="246"/>
        </w:trPr>
        <w:tc>
          <w:tcPr>
            <w:tcW w:w="2821" w:type="dxa"/>
            <w:tcMar>
              <w:top w:w="0" w:type="dxa"/>
              <w:left w:w="108" w:type="dxa"/>
              <w:bottom w:w="0" w:type="dxa"/>
              <w:right w:w="108" w:type="dxa"/>
            </w:tcMar>
          </w:tcPr>
          <w:p w:rsidR="00F06AA5" w:rsidRDefault="00F06AA5">
            <w:pPr>
              <w:jc w:val="right"/>
              <w:rPr>
                <w:sz w:val="20"/>
                <w:szCs w:val="20"/>
              </w:rPr>
            </w:pPr>
          </w:p>
        </w:tc>
        <w:tc>
          <w:tcPr>
            <w:tcW w:w="1056" w:type="dxa"/>
            <w:tcMar>
              <w:top w:w="0" w:type="dxa"/>
              <w:left w:w="108" w:type="dxa"/>
              <w:bottom w:w="0" w:type="dxa"/>
              <w:right w:w="108" w:type="dxa"/>
            </w:tcMar>
          </w:tcPr>
          <w:p w:rsidR="00F06AA5" w:rsidRDefault="00F06AA5">
            <w:pPr>
              <w:jc w:val="right"/>
              <w:rPr>
                <w:sz w:val="20"/>
                <w:szCs w:val="20"/>
              </w:rPr>
            </w:pPr>
          </w:p>
        </w:tc>
        <w:tc>
          <w:tcPr>
            <w:tcW w:w="1514" w:type="dxa"/>
            <w:tcMar>
              <w:top w:w="0" w:type="dxa"/>
              <w:left w:w="108" w:type="dxa"/>
              <w:bottom w:w="0" w:type="dxa"/>
              <w:right w:w="108" w:type="dxa"/>
            </w:tcMar>
          </w:tcPr>
          <w:p w:rsidR="00F06AA5" w:rsidRDefault="00F06AA5">
            <w:pPr>
              <w:jc w:val="right"/>
              <w:rPr>
                <w:sz w:val="20"/>
                <w:szCs w:val="20"/>
              </w:rPr>
            </w:pPr>
          </w:p>
        </w:tc>
        <w:tc>
          <w:tcPr>
            <w:tcW w:w="1086" w:type="dxa"/>
            <w:tcMar>
              <w:top w:w="0" w:type="dxa"/>
              <w:left w:w="108" w:type="dxa"/>
              <w:bottom w:w="0" w:type="dxa"/>
              <w:right w:w="108" w:type="dxa"/>
            </w:tcMar>
          </w:tcPr>
          <w:p w:rsidR="00F06AA5" w:rsidRDefault="00F06AA5">
            <w:pPr>
              <w:jc w:val="center"/>
              <w:rPr>
                <w:sz w:val="20"/>
                <w:szCs w:val="20"/>
              </w:rPr>
            </w:pPr>
          </w:p>
        </w:tc>
        <w:tc>
          <w:tcPr>
            <w:tcW w:w="1182" w:type="dxa"/>
            <w:tcMar>
              <w:top w:w="0" w:type="dxa"/>
              <w:left w:w="108" w:type="dxa"/>
              <w:bottom w:w="0" w:type="dxa"/>
              <w:right w:w="108" w:type="dxa"/>
            </w:tcMar>
          </w:tcPr>
          <w:p w:rsidR="00F06AA5" w:rsidRDefault="00F06AA5">
            <w:pPr>
              <w:jc w:val="right"/>
              <w:rPr>
                <w:sz w:val="16"/>
                <w:szCs w:val="16"/>
              </w:rPr>
            </w:pP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Water Fund</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tcPr>
          <w:p w:rsidR="00F06AA5" w:rsidRDefault="00F06AA5">
            <w:pPr>
              <w:jc w:val="right"/>
              <w:rPr>
                <w:sz w:val="16"/>
                <w:szCs w:val="16"/>
              </w:rPr>
            </w:pPr>
          </w:p>
        </w:tc>
        <w:tc>
          <w:tcPr>
            <w:tcW w:w="1514"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right"/>
              <w:rPr>
                <w:sz w:val="16"/>
                <w:szCs w:val="16"/>
              </w:rPr>
            </w:pPr>
          </w:p>
        </w:tc>
        <w:tc>
          <w:tcPr>
            <w:tcW w:w="1086"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center"/>
              <w:rPr>
                <w:sz w:val="16"/>
                <w:szCs w:val="16"/>
              </w:rPr>
            </w:pPr>
          </w:p>
        </w:tc>
        <w:tc>
          <w:tcPr>
            <w:tcW w:w="1182"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right"/>
              <w:rPr>
                <w:sz w:val="16"/>
                <w:szCs w:val="16"/>
              </w:rPr>
            </w:pP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Personnel Services</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298,500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298,500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305,500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301,900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Supplies</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82,800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82,800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82,800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86,800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Utilities &amp; Other Services</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202,850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202,850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224,910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228,310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Capital Outlay</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11,474</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11,474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4650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5,050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Debt Service</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199,026</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199,026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199,026</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199,026</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06AA5" w:rsidRDefault="00F06AA5">
            <w:pPr>
              <w:rPr>
                <w:sz w:val="16"/>
                <w:szCs w:val="16"/>
              </w:rPr>
            </w:pPr>
            <w:r>
              <w:rPr>
                <w:rFonts w:ascii="Arial" w:hAnsi="Arial" w:cs="Arial"/>
                <w:sz w:val="16"/>
                <w:szCs w:val="16"/>
              </w:rPr>
              <w:t>TRANSFERS OUT</w:t>
            </w:r>
          </w:p>
        </w:tc>
        <w:tc>
          <w:tcPr>
            <w:tcW w:w="1056" w:type="dxa"/>
            <w:tcBorders>
              <w:top w:val="nil"/>
              <w:left w:val="nil"/>
              <w:bottom w:val="single" w:sz="8" w:space="0" w:color="000000"/>
              <w:right w:val="nil"/>
            </w:tcBorders>
            <w:tcMar>
              <w:top w:w="0" w:type="dxa"/>
              <w:left w:w="108" w:type="dxa"/>
              <w:bottom w:w="0" w:type="dxa"/>
              <w:right w:w="108" w:type="dxa"/>
            </w:tcMar>
            <w:hideMark/>
          </w:tcPr>
          <w:p w:rsidR="00F06AA5" w:rsidRDefault="00F06AA5">
            <w:pPr>
              <w:jc w:val="right"/>
              <w:rPr>
                <w:sz w:val="20"/>
                <w:szCs w:val="20"/>
              </w:rPr>
            </w:pPr>
            <w:r>
              <w:rPr>
                <w:rFonts w:ascii="Arial" w:hAnsi="Arial" w:cs="Arial"/>
                <w:sz w:val="20"/>
                <w:szCs w:val="20"/>
              </w:rPr>
              <w:t>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 xml:space="preserve">                              -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b/>
                <w:bCs/>
                <w:sz w:val="16"/>
                <w:szCs w:val="16"/>
              </w:rPr>
              <w:t>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Reserve Funds- End of Year</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20"/>
                <w:szCs w:val="20"/>
              </w:rPr>
            </w:pPr>
            <w:r>
              <w:rPr>
                <w:rFonts w:ascii="Arial" w:hAnsi="Arial" w:cs="Arial"/>
                <w:sz w:val="20"/>
                <w:szCs w:val="20"/>
              </w:rPr>
              <w:t xml:space="preserve">                      -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sz w:val="16"/>
                <w:szCs w:val="16"/>
              </w:rPr>
              <w:t>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b/>
                <w:bCs/>
                <w:sz w:val="16"/>
                <w:szCs w:val="16"/>
              </w:rPr>
              <w:t>TOTAL</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794,650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 xml:space="preserve">                   794,650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center"/>
              <w:rPr>
                <w:sz w:val="16"/>
                <w:szCs w:val="16"/>
              </w:rPr>
            </w:pPr>
            <w:r>
              <w:rPr>
                <w:rFonts w:ascii="Arial" w:hAnsi="Arial" w:cs="Arial"/>
                <w:b/>
                <w:bCs/>
                <w:sz w:val="16"/>
                <w:szCs w:val="16"/>
              </w:rPr>
              <w:t>816,886</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821,086</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06AA5" w:rsidRDefault="00F06AA5">
            <w:pPr>
              <w:jc w:val="right"/>
              <w:rPr>
                <w:sz w:val="20"/>
                <w:szCs w:val="20"/>
              </w:rPr>
            </w:pPr>
          </w:p>
        </w:tc>
        <w:tc>
          <w:tcPr>
            <w:tcW w:w="1056" w:type="dxa"/>
            <w:tcBorders>
              <w:top w:val="nil"/>
              <w:left w:val="nil"/>
              <w:bottom w:val="single" w:sz="8" w:space="0" w:color="000000"/>
              <w:right w:val="nil"/>
            </w:tcBorders>
            <w:tcMar>
              <w:top w:w="0" w:type="dxa"/>
              <w:left w:w="108" w:type="dxa"/>
              <w:bottom w:w="0" w:type="dxa"/>
              <w:right w:w="108" w:type="dxa"/>
            </w:tcMar>
          </w:tcPr>
          <w:p w:rsidR="00F06AA5" w:rsidRDefault="00F06AA5">
            <w:pPr>
              <w:jc w:val="right"/>
              <w:rPr>
                <w:sz w:val="20"/>
                <w:szCs w:val="20"/>
              </w:rPr>
            </w:pPr>
          </w:p>
        </w:tc>
        <w:tc>
          <w:tcPr>
            <w:tcW w:w="1514"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right"/>
              <w:rPr>
                <w:sz w:val="16"/>
                <w:szCs w:val="16"/>
              </w:rPr>
            </w:pPr>
          </w:p>
        </w:tc>
        <w:tc>
          <w:tcPr>
            <w:tcW w:w="1086"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center"/>
              <w:rPr>
                <w:sz w:val="16"/>
                <w:szCs w:val="16"/>
              </w:rPr>
            </w:pPr>
          </w:p>
        </w:tc>
        <w:tc>
          <w:tcPr>
            <w:tcW w:w="1182" w:type="dxa"/>
            <w:tcMar>
              <w:top w:w="0" w:type="dxa"/>
              <w:left w:w="108" w:type="dxa"/>
              <w:bottom w:w="0" w:type="dxa"/>
              <w:right w:w="108" w:type="dxa"/>
            </w:tcMar>
          </w:tcPr>
          <w:p w:rsidR="00F06AA5" w:rsidRDefault="00F06AA5">
            <w:pPr>
              <w:jc w:val="right"/>
              <w:rPr>
                <w:sz w:val="16"/>
                <w:szCs w:val="16"/>
              </w:rPr>
            </w:pP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SEWER FUND</w:t>
            </w:r>
          </w:p>
        </w:tc>
        <w:tc>
          <w:tcPr>
            <w:tcW w:w="1056" w:type="dxa"/>
            <w:tcBorders>
              <w:top w:val="nil"/>
              <w:left w:val="nil"/>
              <w:bottom w:val="single" w:sz="8" w:space="0" w:color="000000"/>
              <w:right w:val="nil"/>
            </w:tcBorders>
            <w:tcMar>
              <w:top w:w="0" w:type="dxa"/>
              <w:left w:w="108" w:type="dxa"/>
              <w:bottom w:w="0" w:type="dxa"/>
              <w:right w:w="108" w:type="dxa"/>
            </w:tcMar>
          </w:tcPr>
          <w:p w:rsidR="00F06AA5" w:rsidRDefault="00F06AA5">
            <w:pPr>
              <w:jc w:val="right"/>
              <w:rPr>
                <w:sz w:val="20"/>
                <w:szCs w:val="20"/>
              </w:rPr>
            </w:pPr>
          </w:p>
        </w:tc>
        <w:tc>
          <w:tcPr>
            <w:tcW w:w="1514"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right"/>
              <w:rPr>
                <w:sz w:val="16"/>
                <w:szCs w:val="16"/>
              </w:rPr>
            </w:pPr>
          </w:p>
        </w:tc>
        <w:tc>
          <w:tcPr>
            <w:tcW w:w="1086"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center"/>
              <w:rPr>
                <w:sz w:val="16"/>
                <w:szCs w:val="16"/>
              </w:rPr>
            </w:pPr>
          </w:p>
        </w:tc>
        <w:tc>
          <w:tcPr>
            <w:tcW w:w="1182" w:type="dxa"/>
            <w:tcBorders>
              <w:top w:val="nil"/>
              <w:left w:val="nil"/>
              <w:bottom w:val="single" w:sz="8" w:space="0" w:color="000000"/>
              <w:right w:val="single" w:sz="8" w:space="0" w:color="000000"/>
            </w:tcBorders>
            <w:tcMar>
              <w:top w:w="0" w:type="dxa"/>
              <w:left w:w="108" w:type="dxa"/>
              <w:bottom w:w="0" w:type="dxa"/>
              <w:right w:w="108" w:type="dxa"/>
            </w:tcMar>
          </w:tcPr>
          <w:p w:rsidR="00F06AA5" w:rsidRDefault="00F06AA5">
            <w:pPr>
              <w:jc w:val="right"/>
              <w:rPr>
                <w:sz w:val="16"/>
                <w:szCs w:val="16"/>
              </w:rPr>
            </w:pP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Personnel Services</w:t>
            </w:r>
          </w:p>
        </w:tc>
        <w:tc>
          <w:tcPr>
            <w:tcW w:w="1056" w:type="dxa"/>
            <w:tcBorders>
              <w:top w:val="nil"/>
              <w:left w:val="nil"/>
              <w:bottom w:val="single" w:sz="8" w:space="0" w:color="000000"/>
              <w:right w:val="nil"/>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136800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136,800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155,500 </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162,000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Supplies</w:t>
            </w:r>
          </w:p>
        </w:tc>
        <w:tc>
          <w:tcPr>
            <w:tcW w:w="1056" w:type="dxa"/>
            <w:tcBorders>
              <w:top w:val="nil"/>
              <w:left w:val="nil"/>
              <w:bottom w:val="single" w:sz="8" w:space="0" w:color="000000"/>
              <w:right w:val="nil"/>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83400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83,400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183,400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175,400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Utilities &amp; Other Services</w:t>
            </w:r>
          </w:p>
        </w:tc>
        <w:tc>
          <w:tcPr>
            <w:tcW w:w="1056" w:type="dxa"/>
            <w:tcBorders>
              <w:top w:val="nil"/>
              <w:left w:val="nil"/>
              <w:bottom w:val="single" w:sz="8" w:space="0" w:color="000000"/>
              <w:right w:val="nil"/>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121800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121,800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121,800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118,300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Capital Outlay</w:t>
            </w:r>
          </w:p>
        </w:tc>
        <w:tc>
          <w:tcPr>
            <w:tcW w:w="1056" w:type="dxa"/>
            <w:tcBorders>
              <w:top w:val="nil"/>
              <w:left w:val="nil"/>
              <w:bottom w:val="single" w:sz="8" w:space="0" w:color="000000"/>
              <w:right w:val="nil"/>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126800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 xml:space="preserve">                   126,800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8100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26,100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Debt Service</w:t>
            </w:r>
          </w:p>
        </w:tc>
        <w:tc>
          <w:tcPr>
            <w:tcW w:w="1056" w:type="dxa"/>
            <w:tcBorders>
              <w:top w:val="nil"/>
              <w:left w:val="nil"/>
              <w:bottom w:val="single" w:sz="8" w:space="0" w:color="000000"/>
              <w:right w:val="nil"/>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210000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 xml:space="preserve">                   210,000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210,000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210,000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TRANSFERS OUT</w:t>
            </w:r>
          </w:p>
        </w:tc>
        <w:tc>
          <w:tcPr>
            <w:tcW w:w="1056" w:type="dxa"/>
            <w:tcBorders>
              <w:top w:val="nil"/>
              <w:left w:val="nil"/>
              <w:bottom w:val="single" w:sz="8" w:space="0" w:color="000000"/>
              <w:right w:val="nil"/>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20"/>
                <w:szCs w:val="20"/>
              </w:rPr>
            </w:pPr>
            <w:r>
              <w:rPr>
                <w:rFonts w:ascii="Arial" w:hAnsi="Arial" w:cs="Arial"/>
                <w:sz w:val="20"/>
                <w:szCs w:val="20"/>
              </w:rPr>
              <w:t xml:space="preserve">                      -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TOTAL</w:t>
            </w:r>
          </w:p>
        </w:tc>
        <w:tc>
          <w:tcPr>
            <w:tcW w:w="1056" w:type="dxa"/>
            <w:tcBorders>
              <w:top w:val="nil"/>
              <w:left w:val="nil"/>
              <w:bottom w:val="single" w:sz="8" w:space="0" w:color="000000"/>
              <w:right w:val="nil"/>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678800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 xml:space="preserve">                   678,800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678,800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691,800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06AA5" w:rsidRDefault="00F06AA5">
            <w:pPr>
              <w:rPr>
                <w:sz w:val="16"/>
                <w:szCs w:val="16"/>
              </w:rPr>
            </w:pPr>
            <w:r>
              <w:rPr>
                <w:rFonts w:ascii="Arial" w:hAnsi="Arial" w:cs="Arial"/>
                <w:sz w:val="16"/>
                <w:szCs w:val="16"/>
              </w:rPr>
              <w:t>CAP Loan</w:t>
            </w:r>
          </w:p>
        </w:tc>
        <w:tc>
          <w:tcPr>
            <w:tcW w:w="1056" w:type="dxa"/>
            <w:tcBorders>
              <w:top w:val="nil"/>
              <w:left w:val="nil"/>
              <w:bottom w:val="single" w:sz="8" w:space="0" w:color="000000"/>
              <w:right w:val="nil"/>
            </w:tcBorders>
            <w:tcMar>
              <w:top w:w="0" w:type="dxa"/>
              <w:left w:w="108" w:type="dxa"/>
              <w:bottom w:w="0" w:type="dxa"/>
              <w:right w:w="108" w:type="dxa"/>
            </w:tcMar>
            <w:hideMark/>
          </w:tcPr>
          <w:p w:rsidR="00F06AA5" w:rsidRDefault="00F06AA5">
            <w:pPr>
              <w:jc w:val="right"/>
              <w:rPr>
                <w:sz w:val="20"/>
                <w:szCs w:val="20"/>
              </w:rPr>
            </w:pPr>
            <w:r>
              <w:rPr>
                <w:rFonts w:ascii="Arial" w:hAnsi="Arial" w:cs="Arial"/>
                <w:sz w:val="20"/>
                <w:szCs w:val="20"/>
              </w:rPr>
              <w:t>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 xml:space="preserve">                              -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lastRenderedPageBreak/>
              <w:t>Cash on Reserve- water</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56,775</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 xml:space="preserve">                     56,775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58,775</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54,575</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Cash on Reserve - sewer</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159,445</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 xml:space="preserve">                   275,263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275,263</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275,263</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Water Line Rehab</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131,739</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 xml:space="preserve">                   126,690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126,690</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126,690</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sz w:val="16"/>
                <w:szCs w:val="16"/>
              </w:rPr>
              <w:t>Water Meter Deposits</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20,000</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 xml:space="preserve">                     24,637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24,637</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sz w:val="16"/>
                <w:szCs w:val="16"/>
              </w:rPr>
              <w:t>24,637</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b/>
                <w:bCs/>
                <w:sz w:val="16"/>
                <w:szCs w:val="16"/>
              </w:rPr>
              <w:t>Total</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1,841,409</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 xml:space="preserve">               1,956,815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1,981,051</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1,994,051</w:t>
            </w:r>
          </w:p>
        </w:tc>
      </w:tr>
      <w:tr w:rsidR="00F06AA5" w:rsidTr="00F06AA5">
        <w:trPr>
          <w:trHeight w:val="246"/>
        </w:trPr>
        <w:tc>
          <w:tcPr>
            <w:tcW w:w="28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6AA5" w:rsidRDefault="00F06AA5">
            <w:pPr>
              <w:rPr>
                <w:sz w:val="16"/>
                <w:szCs w:val="16"/>
              </w:rPr>
            </w:pPr>
            <w:r>
              <w:rPr>
                <w:rFonts w:ascii="Arial" w:hAnsi="Arial" w:cs="Arial"/>
                <w:b/>
                <w:bCs/>
                <w:sz w:val="16"/>
                <w:szCs w:val="16"/>
              </w:rPr>
              <w:t>GRAND TOTAL BUDGET FY 16-17</w:t>
            </w:r>
          </w:p>
        </w:tc>
        <w:tc>
          <w:tcPr>
            <w:tcW w:w="105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5,266,468</w:t>
            </w:r>
          </w:p>
        </w:tc>
        <w:tc>
          <w:tcPr>
            <w:tcW w:w="1514"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 xml:space="preserve">               5,626,440 </w:t>
            </w:r>
          </w:p>
        </w:tc>
        <w:tc>
          <w:tcPr>
            <w:tcW w:w="1086"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5,754,562</w:t>
            </w:r>
          </w:p>
        </w:tc>
        <w:tc>
          <w:tcPr>
            <w:tcW w:w="1182" w:type="dxa"/>
            <w:tcBorders>
              <w:top w:val="nil"/>
              <w:left w:val="nil"/>
              <w:bottom w:val="single" w:sz="8" w:space="0" w:color="000000"/>
              <w:right w:val="single" w:sz="8" w:space="0" w:color="000000"/>
            </w:tcBorders>
            <w:tcMar>
              <w:top w:w="0" w:type="dxa"/>
              <w:left w:w="108" w:type="dxa"/>
              <w:bottom w:w="0" w:type="dxa"/>
              <w:right w:w="108" w:type="dxa"/>
            </w:tcMar>
            <w:hideMark/>
          </w:tcPr>
          <w:p w:rsidR="00F06AA5" w:rsidRDefault="00F06AA5">
            <w:pPr>
              <w:jc w:val="right"/>
              <w:rPr>
                <w:sz w:val="16"/>
                <w:szCs w:val="16"/>
              </w:rPr>
            </w:pPr>
            <w:r>
              <w:rPr>
                <w:rFonts w:ascii="Arial" w:hAnsi="Arial" w:cs="Arial"/>
                <w:b/>
                <w:bCs/>
                <w:sz w:val="16"/>
                <w:szCs w:val="16"/>
              </w:rPr>
              <w:t>5,814,658</w:t>
            </w:r>
          </w:p>
        </w:tc>
      </w:tr>
    </w:tbl>
    <w:p w:rsidR="00F06AA5" w:rsidRDefault="00F06AA5" w:rsidP="00F06AA5">
      <w:pPr>
        <w:jc w:val="both"/>
        <w:rPr>
          <w:rFonts w:eastAsiaTheme="minorHAnsi"/>
          <w:sz w:val="18"/>
          <w:szCs w:val="18"/>
        </w:rPr>
      </w:pPr>
    </w:p>
    <w:p w:rsidR="00F06AA5" w:rsidRDefault="00F06AA5" w:rsidP="00F06AA5">
      <w:pPr>
        <w:jc w:val="both"/>
        <w:rPr>
          <w:sz w:val="18"/>
          <w:szCs w:val="18"/>
        </w:rPr>
      </w:pPr>
      <w:r>
        <w:rPr>
          <w:sz w:val="18"/>
          <w:szCs w:val="18"/>
        </w:rPr>
        <w:t>Ordered this the 18</w:t>
      </w:r>
      <w:r>
        <w:rPr>
          <w:sz w:val="18"/>
          <w:szCs w:val="18"/>
          <w:vertAlign w:val="superscript"/>
        </w:rPr>
        <w:t>th</w:t>
      </w:r>
      <w:r>
        <w:rPr>
          <w:sz w:val="18"/>
          <w:szCs w:val="18"/>
        </w:rPr>
        <w:t xml:space="preserve"> day of July, 2017</w:t>
      </w:r>
    </w:p>
    <w:p w:rsidR="00F06AA5" w:rsidRDefault="00F06AA5" w:rsidP="00F06AA5">
      <w:pPr>
        <w:jc w:val="both"/>
        <w:rPr>
          <w:sz w:val="18"/>
          <w:szCs w:val="18"/>
        </w:rPr>
      </w:pPr>
    </w:p>
    <w:p w:rsidR="00F06AA5" w:rsidRDefault="00F06AA5" w:rsidP="00F06AA5">
      <w:pPr>
        <w:jc w:val="both"/>
        <w:rPr>
          <w:b/>
          <w:bCs/>
          <w:sz w:val="18"/>
          <w:szCs w:val="18"/>
        </w:rPr>
      </w:pPr>
    </w:p>
    <w:p w:rsidR="00F06AA5" w:rsidRDefault="00F06AA5" w:rsidP="00F06AA5">
      <w:pPr>
        <w:jc w:val="both"/>
        <w:rPr>
          <w:b/>
          <w:bCs/>
          <w:sz w:val="18"/>
          <w:szCs w:val="18"/>
        </w:rPr>
      </w:pPr>
      <w:r>
        <w:rPr>
          <w:b/>
          <w:bCs/>
          <w:sz w:val="18"/>
          <w:szCs w:val="18"/>
        </w:rPr>
        <w:t>RE:  CLAIMS DOCKET 58391 - 58454</w:t>
      </w:r>
    </w:p>
    <w:p w:rsidR="00F06AA5" w:rsidRDefault="00F06AA5" w:rsidP="00F06AA5">
      <w:pPr>
        <w:jc w:val="both"/>
        <w:rPr>
          <w:b/>
          <w:bCs/>
          <w:sz w:val="18"/>
          <w:szCs w:val="18"/>
        </w:rPr>
      </w:pPr>
    </w:p>
    <w:p w:rsidR="00F06AA5" w:rsidRDefault="00F06AA5" w:rsidP="00F06AA5">
      <w:pPr>
        <w:jc w:val="both"/>
        <w:rPr>
          <w:sz w:val="18"/>
          <w:szCs w:val="18"/>
        </w:rPr>
      </w:pPr>
      <w:r>
        <w:rPr>
          <w:sz w:val="18"/>
          <w:szCs w:val="18"/>
        </w:rPr>
        <w:t xml:space="preserve">On the motion of Donald Cullum, seconded by </w:t>
      </w:r>
      <w:proofErr w:type="spellStart"/>
      <w:r>
        <w:rPr>
          <w:sz w:val="18"/>
          <w:szCs w:val="18"/>
        </w:rPr>
        <w:t>Copey</w:t>
      </w:r>
      <w:proofErr w:type="spellEnd"/>
      <w:r>
        <w:rPr>
          <w:sz w:val="18"/>
          <w:szCs w:val="18"/>
        </w:rPr>
        <w:t xml:space="preserve"> Grantham, and by an affirmative vote of all present to approve the paid and unpaid claims docket 58391-58454.</w:t>
      </w:r>
    </w:p>
    <w:p w:rsidR="00F06AA5" w:rsidRDefault="00F06AA5" w:rsidP="00F06AA5">
      <w:pPr>
        <w:jc w:val="both"/>
        <w:rPr>
          <w:sz w:val="18"/>
          <w:szCs w:val="18"/>
        </w:rPr>
      </w:pPr>
    </w:p>
    <w:p w:rsidR="00F06AA5" w:rsidRDefault="00F06AA5" w:rsidP="00F06AA5">
      <w:pPr>
        <w:jc w:val="both"/>
        <w:rPr>
          <w:sz w:val="18"/>
          <w:szCs w:val="18"/>
        </w:rPr>
      </w:pPr>
      <w:r>
        <w:rPr>
          <w:sz w:val="18"/>
          <w:szCs w:val="18"/>
        </w:rPr>
        <w:t>Ordered this the 18</w:t>
      </w:r>
      <w:r>
        <w:rPr>
          <w:sz w:val="18"/>
          <w:szCs w:val="18"/>
          <w:vertAlign w:val="superscript"/>
        </w:rPr>
        <w:t>th</w:t>
      </w:r>
      <w:r>
        <w:rPr>
          <w:sz w:val="18"/>
          <w:szCs w:val="18"/>
        </w:rPr>
        <w:t xml:space="preserve"> day of July, 2017</w:t>
      </w:r>
    </w:p>
    <w:p w:rsidR="00F06AA5" w:rsidRDefault="00F06AA5" w:rsidP="00F06AA5">
      <w:pPr>
        <w:jc w:val="both"/>
        <w:rPr>
          <w:sz w:val="18"/>
          <w:szCs w:val="18"/>
        </w:rPr>
      </w:pPr>
    </w:p>
    <w:p w:rsidR="00F06AA5" w:rsidRDefault="00F06AA5" w:rsidP="00F06AA5">
      <w:pPr>
        <w:jc w:val="both"/>
        <w:rPr>
          <w:b/>
          <w:bCs/>
          <w:sz w:val="18"/>
          <w:szCs w:val="18"/>
        </w:rPr>
      </w:pPr>
      <w:r>
        <w:rPr>
          <w:b/>
          <w:bCs/>
          <w:sz w:val="18"/>
          <w:szCs w:val="18"/>
        </w:rPr>
        <w:t>RE:  UPDATE OF CROSS CREEK SUBDIVISION</w:t>
      </w:r>
    </w:p>
    <w:p w:rsidR="00F06AA5" w:rsidRDefault="00F06AA5" w:rsidP="00F06AA5">
      <w:pPr>
        <w:jc w:val="both"/>
        <w:rPr>
          <w:b/>
          <w:bCs/>
          <w:sz w:val="18"/>
          <w:szCs w:val="18"/>
        </w:rPr>
      </w:pPr>
    </w:p>
    <w:p w:rsidR="00F06AA5" w:rsidRDefault="00F06AA5" w:rsidP="00F06AA5">
      <w:pPr>
        <w:jc w:val="both"/>
        <w:rPr>
          <w:sz w:val="18"/>
          <w:szCs w:val="18"/>
        </w:rPr>
      </w:pPr>
      <w:r>
        <w:rPr>
          <w:sz w:val="18"/>
          <w:szCs w:val="18"/>
        </w:rPr>
        <w:t xml:space="preserve">On the motion of Terry </w:t>
      </w:r>
      <w:proofErr w:type="spellStart"/>
      <w:r>
        <w:rPr>
          <w:sz w:val="18"/>
          <w:szCs w:val="18"/>
        </w:rPr>
        <w:t>Glidewell</w:t>
      </w:r>
      <w:proofErr w:type="spellEnd"/>
      <w:r>
        <w:rPr>
          <w:sz w:val="18"/>
          <w:szCs w:val="18"/>
        </w:rPr>
        <w:t>, seconded by Donald Cullum, and by an affirmative vote of all present to discuss whether or not the subject concerning update of Cross Creek Subdivision potential litigation qualified for executive session.</w:t>
      </w:r>
    </w:p>
    <w:p w:rsidR="00F06AA5" w:rsidRDefault="00F06AA5" w:rsidP="00F06AA5">
      <w:pPr>
        <w:jc w:val="both"/>
        <w:rPr>
          <w:sz w:val="18"/>
          <w:szCs w:val="18"/>
        </w:rPr>
      </w:pPr>
    </w:p>
    <w:p w:rsidR="00F06AA5" w:rsidRDefault="00F06AA5" w:rsidP="00F06AA5">
      <w:pPr>
        <w:jc w:val="both"/>
        <w:rPr>
          <w:sz w:val="18"/>
          <w:szCs w:val="18"/>
        </w:rPr>
      </w:pPr>
      <w:r>
        <w:rPr>
          <w:sz w:val="18"/>
          <w:szCs w:val="18"/>
        </w:rPr>
        <w:t xml:space="preserve">On the motion of Terry </w:t>
      </w:r>
      <w:proofErr w:type="spellStart"/>
      <w:r>
        <w:rPr>
          <w:sz w:val="18"/>
          <w:szCs w:val="18"/>
        </w:rPr>
        <w:t>Glidewell</w:t>
      </w:r>
      <w:proofErr w:type="spellEnd"/>
      <w:r>
        <w:rPr>
          <w:sz w:val="18"/>
          <w:szCs w:val="18"/>
        </w:rPr>
        <w:t>, seconded by Donald Cullum, and by an affirmative vote of all present to go out of regular session and into executive session to discuss update of Cross Creek Subdivision potential litigation.</w:t>
      </w:r>
    </w:p>
    <w:p w:rsidR="00F06AA5" w:rsidRDefault="00F06AA5" w:rsidP="00F06AA5">
      <w:pPr>
        <w:jc w:val="both"/>
        <w:rPr>
          <w:sz w:val="18"/>
          <w:szCs w:val="18"/>
        </w:rPr>
      </w:pPr>
    </w:p>
    <w:p w:rsidR="00F06AA5" w:rsidRDefault="00F06AA5" w:rsidP="00F06AA5">
      <w:pPr>
        <w:jc w:val="both"/>
        <w:rPr>
          <w:sz w:val="18"/>
          <w:szCs w:val="18"/>
        </w:rPr>
      </w:pPr>
      <w:r>
        <w:rPr>
          <w:sz w:val="18"/>
          <w:szCs w:val="18"/>
        </w:rPr>
        <w:t xml:space="preserve">Present in executive session were Mayor Smith, Aldermen Cullum, </w:t>
      </w:r>
      <w:proofErr w:type="spellStart"/>
      <w:r>
        <w:rPr>
          <w:sz w:val="18"/>
          <w:szCs w:val="18"/>
        </w:rPr>
        <w:t>Driskill</w:t>
      </w:r>
      <w:proofErr w:type="spellEnd"/>
      <w:r>
        <w:rPr>
          <w:sz w:val="18"/>
          <w:szCs w:val="18"/>
        </w:rPr>
        <w:t xml:space="preserve">, </w:t>
      </w:r>
      <w:proofErr w:type="spellStart"/>
      <w:r>
        <w:rPr>
          <w:sz w:val="18"/>
          <w:szCs w:val="18"/>
        </w:rPr>
        <w:t>Glidewell</w:t>
      </w:r>
      <w:proofErr w:type="spellEnd"/>
      <w:r>
        <w:rPr>
          <w:sz w:val="18"/>
          <w:szCs w:val="18"/>
        </w:rPr>
        <w:t>, Grantham, and Sanders, City Attorney Chris Evans, Public Works Director Richard Feist and City Clerk Mary Parker.  The issue of Cross Creek Subdivision potential litigation was discussed.  No action taken</w:t>
      </w:r>
    </w:p>
    <w:p w:rsidR="00F06AA5" w:rsidRDefault="00F06AA5" w:rsidP="00F06AA5">
      <w:pPr>
        <w:jc w:val="both"/>
        <w:rPr>
          <w:sz w:val="18"/>
          <w:szCs w:val="18"/>
        </w:rPr>
      </w:pPr>
    </w:p>
    <w:p w:rsidR="00F06AA5" w:rsidRDefault="00F06AA5" w:rsidP="00F06AA5">
      <w:pPr>
        <w:jc w:val="both"/>
        <w:rPr>
          <w:sz w:val="18"/>
          <w:szCs w:val="18"/>
        </w:rPr>
      </w:pPr>
      <w:r>
        <w:rPr>
          <w:sz w:val="18"/>
          <w:szCs w:val="18"/>
        </w:rPr>
        <w:t xml:space="preserve">On the motion of Donald Cullum, seconded by Terry </w:t>
      </w:r>
      <w:proofErr w:type="spellStart"/>
      <w:r>
        <w:rPr>
          <w:sz w:val="18"/>
          <w:szCs w:val="18"/>
        </w:rPr>
        <w:t>Glidewell</w:t>
      </w:r>
      <w:proofErr w:type="spellEnd"/>
      <w:r>
        <w:rPr>
          <w:sz w:val="18"/>
          <w:szCs w:val="18"/>
        </w:rPr>
        <w:t>, and by an affirmative vote of all present to go out of executive session and back into regular session.</w:t>
      </w:r>
    </w:p>
    <w:p w:rsidR="00F06AA5" w:rsidRDefault="00F06AA5" w:rsidP="00F06AA5">
      <w:pPr>
        <w:jc w:val="both"/>
        <w:rPr>
          <w:sz w:val="18"/>
          <w:szCs w:val="18"/>
        </w:rPr>
      </w:pPr>
    </w:p>
    <w:p w:rsidR="00F06AA5" w:rsidRDefault="00F06AA5" w:rsidP="00F06AA5">
      <w:pPr>
        <w:jc w:val="both"/>
        <w:rPr>
          <w:sz w:val="18"/>
          <w:szCs w:val="18"/>
        </w:rPr>
      </w:pPr>
      <w:r>
        <w:rPr>
          <w:sz w:val="18"/>
          <w:szCs w:val="18"/>
        </w:rPr>
        <w:t>No action taken.</w:t>
      </w:r>
    </w:p>
    <w:p w:rsidR="00F06AA5" w:rsidRDefault="00F06AA5" w:rsidP="00F06AA5">
      <w:pPr>
        <w:jc w:val="both"/>
        <w:rPr>
          <w:sz w:val="18"/>
          <w:szCs w:val="18"/>
        </w:rPr>
      </w:pPr>
    </w:p>
    <w:p w:rsidR="00F06AA5" w:rsidRDefault="00F06AA5" w:rsidP="00F06AA5">
      <w:pPr>
        <w:jc w:val="both"/>
        <w:rPr>
          <w:sz w:val="18"/>
          <w:szCs w:val="18"/>
        </w:rPr>
      </w:pPr>
      <w:r>
        <w:rPr>
          <w:sz w:val="18"/>
          <w:szCs w:val="18"/>
        </w:rPr>
        <w:t>Ordered this the 18</w:t>
      </w:r>
      <w:r>
        <w:rPr>
          <w:sz w:val="18"/>
          <w:szCs w:val="18"/>
          <w:vertAlign w:val="superscript"/>
        </w:rPr>
        <w:t>th</w:t>
      </w:r>
      <w:r>
        <w:rPr>
          <w:sz w:val="18"/>
          <w:szCs w:val="18"/>
        </w:rPr>
        <w:t xml:space="preserve"> day of July, 2017</w:t>
      </w:r>
    </w:p>
    <w:p w:rsidR="00F06AA5" w:rsidRDefault="00F06AA5" w:rsidP="00F06AA5">
      <w:pPr>
        <w:jc w:val="both"/>
        <w:rPr>
          <w:sz w:val="18"/>
          <w:szCs w:val="18"/>
        </w:rPr>
      </w:pPr>
    </w:p>
    <w:p w:rsidR="00F06AA5" w:rsidRDefault="00F06AA5" w:rsidP="00F06AA5">
      <w:pPr>
        <w:jc w:val="both"/>
        <w:rPr>
          <w:b/>
          <w:bCs/>
          <w:sz w:val="18"/>
          <w:szCs w:val="18"/>
        </w:rPr>
      </w:pPr>
      <w:r>
        <w:rPr>
          <w:b/>
          <w:bCs/>
          <w:sz w:val="18"/>
          <w:szCs w:val="18"/>
        </w:rPr>
        <w:t>RE:  TRACTOR DISCUSSION</w:t>
      </w:r>
    </w:p>
    <w:p w:rsidR="00F06AA5" w:rsidRDefault="00F06AA5" w:rsidP="00F06AA5">
      <w:pPr>
        <w:jc w:val="both"/>
        <w:rPr>
          <w:b/>
          <w:bCs/>
          <w:sz w:val="18"/>
          <w:szCs w:val="18"/>
        </w:rPr>
      </w:pPr>
    </w:p>
    <w:p w:rsidR="00F06AA5" w:rsidRDefault="00F06AA5" w:rsidP="00F06AA5">
      <w:pPr>
        <w:jc w:val="both"/>
        <w:rPr>
          <w:sz w:val="18"/>
          <w:szCs w:val="18"/>
        </w:rPr>
      </w:pPr>
      <w:r>
        <w:rPr>
          <w:sz w:val="18"/>
          <w:szCs w:val="18"/>
        </w:rPr>
        <w:t xml:space="preserve">Public Works Director Richard Feist came before the board to ask permission to price a new tractor.  He is looking at a John Deere 6130M.  The state contract price is $84,823.50.  Side arm was priced at approximately $21,500.  The board asked him to price other tractors equivalent to the one he had priced. </w:t>
      </w:r>
    </w:p>
    <w:p w:rsidR="00F06AA5" w:rsidRDefault="00F06AA5" w:rsidP="00F06AA5">
      <w:pPr>
        <w:jc w:val="both"/>
        <w:rPr>
          <w:sz w:val="18"/>
          <w:szCs w:val="18"/>
        </w:rPr>
      </w:pPr>
    </w:p>
    <w:p w:rsidR="00F06AA5" w:rsidRDefault="00F06AA5" w:rsidP="00F06AA5">
      <w:pPr>
        <w:jc w:val="both"/>
        <w:rPr>
          <w:sz w:val="18"/>
          <w:szCs w:val="18"/>
        </w:rPr>
      </w:pPr>
      <w:r>
        <w:rPr>
          <w:sz w:val="18"/>
          <w:szCs w:val="18"/>
        </w:rPr>
        <w:t>Ordered this the 18</w:t>
      </w:r>
      <w:r>
        <w:rPr>
          <w:sz w:val="18"/>
          <w:szCs w:val="18"/>
          <w:vertAlign w:val="superscript"/>
        </w:rPr>
        <w:t>th</w:t>
      </w:r>
      <w:r>
        <w:rPr>
          <w:sz w:val="18"/>
          <w:szCs w:val="18"/>
        </w:rPr>
        <w:t xml:space="preserve"> day of July, 2017</w:t>
      </w:r>
    </w:p>
    <w:p w:rsidR="00F06AA5" w:rsidRDefault="00F06AA5" w:rsidP="00F06AA5">
      <w:pPr>
        <w:jc w:val="both"/>
        <w:rPr>
          <w:sz w:val="18"/>
          <w:szCs w:val="18"/>
        </w:rPr>
      </w:pPr>
    </w:p>
    <w:p w:rsidR="00F06AA5" w:rsidRDefault="00F06AA5" w:rsidP="00F06AA5">
      <w:pPr>
        <w:jc w:val="both"/>
        <w:rPr>
          <w:b/>
          <w:bCs/>
          <w:sz w:val="18"/>
          <w:szCs w:val="18"/>
        </w:rPr>
      </w:pPr>
      <w:r>
        <w:rPr>
          <w:b/>
          <w:bCs/>
          <w:sz w:val="18"/>
          <w:szCs w:val="18"/>
        </w:rPr>
        <w:t>RE:  RESOLUTION FOR PARK PROJECT</w:t>
      </w:r>
    </w:p>
    <w:p w:rsidR="00F06AA5" w:rsidRDefault="00F06AA5" w:rsidP="00F06AA5">
      <w:pPr>
        <w:jc w:val="both"/>
        <w:rPr>
          <w:b/>
          <w:bCs/>
          <w:sz w:val="18"/>
          <w:szCs w:val="18"/>
        </w:rPr>
      </w:pPr>
    </w:p>
    <w:p w:rsidR="00F06AA5" w:rsidRDefault="00F06AA5" w:rsidP="00F06AA5">
      <w:pPr>
        <w:jc w:val="both"/>
        <w:rPr>
          <w:sz w:val="18"/>
          <w:szCs w:val="18"/>
        </w:rPr>
      </w:pPr>
      <w:r>
        <w:rPr>
          <w:sz w:val="18"/>
          <w:szCs w:val="18"/>
        </w:rPr>
        <w:t xml:space="preserve">On the motion of Malcomb </w:t>
      </w:r>
      <w:proofErr w:type="spellStart"/>
      <w:r>
        <w:rPr>
          <w:sz w:val="18"/>
          <w:szCs w:val="18"/>
        </w:rPr>
        <w:t>Driskill</w:t>
      </w:r>
      <w:proofErr w:type="spellEnd"/>
      <w:r>
        <w:rPr>
          <w:sz w:val="18"/>
          <w:szCs w:val="18"/>
        </w:rPr>
        <w:t xml:space="preserve">, seconded by </w:t>
      </w:r>
      <w:proofErr w:type="spellStart"/>
      <w:r>
        <w:rPr>
          <w:sz w:val="18"/>
          <w:szCs w:val="18"/>
        </w:rPr>
        <w:t>Copey</w:t>
      </w:r>
      <w:proofErr w:type="spellEnd"/>
      <w:r>
        <w:rPr>
          <w:sz w:val="18"/>
          <w:szCs w:val="18"/>
        </w:rPr>
        <w:t xml:space="preserve"> Grantham, and by an affirmative vote of all present to adopt a resolution to declare the necessity for the issuance of state general obligation bonds for upgrades to the park facilities.</w:t>
      </w:r>
    </w:p>
    <w:p w:rsidR="00F06AA5" w:rsidRDefault="00F06AA5" w:rsidP="00F06AA5">
      <w:pPr>
        <w:jc w:val="both"/>
        <w:rPr>
          <w:sz w:val="18"/>
          <w:szCs w:val="18"/>
        </w:rPr>
      </w:pPr>
    </w:p>
    <w:p w:rsidR="00F06AA5" w:rsidRDefault="00F06AA5" w:rsidP="00F06AA5">
      <w:pPr>
        <w:jc w:val="both"/>
        <w:rPr>
          <w:sz w:val="18"/>
          <w:szCs w:val="18"/>
        </w:rPr>
      </w:pPr>
      <w:r>
        <w:rPr>
          <w:sz w:val="18"/>
          <w:szCs w:val="18"/>
        </w:rPr>
        <w:t>Ordered this the 18</w:t>
      </w:r>
      <w:r>
        <w:rPr>
          <w:sz w:val="18"/>
          <w:szCs w:val="18"/>
          <w:vertAlign w:val="superscript"/>
        </w:rPr>
        <w:t>th</w:t>
      </w:r>
      <w:r>
        <w:rPr>
          <w:sz w:val="18"/>
          <w:szCs w:val="18"/>
        </w:rPr>
        <w:t xml:space="preserve"> day of July, 2017</w:t>
      </w:r>
    </w:p>
    <w:p w:rsidR="00F06AA5" w:rsidRDefault="00F06AA5" w:rsidP="00F06AA5">
      <w:pPr>
        <w:jc w:val="both"/>
        <w:rPr>
          <w:sz w:val="18"/>
          <w:szCs w:val="18"/>
        </w:rPr>
      </w:pPr>
    </w:p>
    <w:p w:rsidR="00F06AA5" w:rsidRDefault="00F06AA5" w:rsidP="00F06AA5">
      <w:pPr>
        <w:jc w:val="both"/>
        <w:rPr>
          <w:b/>
          <w:bCs/>
          <w:sz w:val="18"/>
          <w:szCs w:val="18"/>
        </w:rPr>
      </w:pPr>
      <w:r>
        <w:rPr>
          <w:b/>
          <w:bCs/>
          <w:sz w:val="18"/>
          <w:szCs w:val="18"/>
        </w:rPr>
        <w:t>RE:  USED CAR LOT</w:t>
      </w:r>
    </w:p>
    <w:p w:rsidR="00F06AA5" w:rsidRDefault="00F06AA5" w:rsidP="00F06AA5">
      <w:pPr>
        <w:jc w:val="both"/>
        <w:rPr>
          <w:b/>
          <w:bCs/>
          <w:sz w:val="18"/>
          <w:szCs w:val="18"/>
        </w:rPr>
      </w:pPr>
    </w:p>
    <w:p w:rsidR="00F06AA5" w:rsidRDefault="00F06AA5" w:rsidP="00F06AA5">
      <w:pPr>
        <w:jc w:val="both"/>
        <w:rPr>
          <w:sz w:val="18"/>
          <w:szCs w:val="18"/>
        </w:rPr>
      </w:pPr>
      <w:r>
        <w:rPr>
          <w:sz w:val="18"/>
          <w:szCs w:val="18"/>
        </w:rPr>
        <w:t xml:space="preserve">Alderman Terry </w:t>
      </w:r>
      <w:proofErr w:type="spellStart"/>
      <w:r>
        <w:rPr>
          <w:sz w:val="18"/>
          <w:szCs w:val="18"/>
        </w:rPr>
        <w:t>Glidewell</w:t>
      </w:r>
      <w:proofErr w:type="spellEnd"/>
      <w:r>
        <w:rPr>
          <w:sz w:val="18"/>
          <w:szCs w:val="18"/>
        </w:rPr>
        <w:t xml:space="preserve"> asked whether or not </w:t>
      </w:r>
      <w:proofErr w:type="spellStart"/>
      <w:r>
        <w:rPr>
          <w:sz w:val="18"/>
          <w:szCs w:val="18"/>
        </w:rPr>
        <w:t>Dewaynes</w:t>
      </w:r>
      <w:proofErr w:type="spellEnd"/>
      <w:r>
        <w:rPr>
          <w:sz w:val="18"/>
          <w:szCs w:val="18"/>
        </w:rPr>
        <w:t xml:space="preserve">’ Used Cars had a privilege license or a state license to sell vehicles. The clerk informed the board that Mr. Jones does not have a privilege license.  Brian Grissom said he did not have a state license, to his knowledge.  Grissom indicated that he would discuss the potential violation with the owner, and that a citation would be issued if the violation did not cease.  </w:t>
      </w:r>
    </w:p>
    <w:p w:rsidR="00F06AA5" w:rsidRDefault="00F06AA5" w:rsidP="00F06AA5">
      <w:pPr>
        <w:jc w:val="both"/>
        <w:rPr>
          <w:sz w:val="18"/>
          <w:szCs w:val="18"/>
        </w:rPr>
      </w:pPr>
    </w:p>
    <w:p w:rsidR="00F06AA5" w:rsidRDefault="00F06AA5" w:rsidP="00F06AA5">
      <w:pPr>
        <w:jc w:val="both"/>
        <w:rPr>
          <w:sz w:val="18"/>
          <w:szCs w:val="18"/>
        </w:rPr>
      </w:pPr>
      <w:r>
        <w:rPr>
          <w:sz w:val="18"/>
          <w:szCs w:val="18"/>
        </w:rPr>
        <w:t>No action taken.</w:t>
      </w:r>
    </w:p>
    <w:p w:rsidR="00F06AA5" w:rsidRDefault="00F06AA5" w:rsidP="00F06AA5">
      <w:pPr>
        <w:jc w:val="both"/>
        <w:rPr>
          <w:sz w:val="18"/>
          <w:szCs w:val="18"/>
        </w:rPr>
      </w:pPr>
    </w:p>
    <w:p w:rsidR="00F06AA5" w:rsidRDefault="00F06AA5" w:rsidP="00F06AA5">
      <w:pPr>
        <w:jc w:val="both"/>
        <w:rPr>
          <w:sz w:val="18"/>
          <w:szCs w:val="18"/>
        </w:rPr>
      </w:pPr>
      <w:r>
        <w:rPr>
          <w:sz w:val="18"/>
          <w:szCs w:val="18"/>
        </w:rPr>
        <w:t>Ordered this the 18</w:t>
      </w:r>
      <w:r>
        <w:rPr>
          <w:sz w:val="18"/>
          <w:szCs w:val="18"/>
          <w:vertAlign w:val="superscript"/>
        </w:rPr>
        <w:t>th</w:t>
      </w:r>
      <w:r>
        <w:rPr>
          <w:sz w:val="18"/>
          <w:szCs w:val="18"/>
        </w:rPr>
        <w:t xml:space="preserve"> day of July 2017</w:t>
      </w:r>
    </w:p>
    <w:p w:rsidR="00F06AA5" w:rsidRDefault="00F06AA5" w:rsidP="00F06AA5">
      <w:pPr>
        <w:jc w:val="both"/>
        <w:rPr>
          <w:sz w:val="18"/>
          <w:szCs w:val="18"/>
        </w:rPr>
      </w:pPr>
    </w:p>
    <w:p w:rsidR="00F06AA5" w:rsidRDefault="00F06AA5" w:rsidP="00F06AA5">
      <w:pPr>
        <w:jc w:val="both"/>
        <w:rPr>
          <w:sz w:val="18"/>
          <w:szCs w:val="18"/>
        </w:rPr>
      </w:pPr>
    </w:p>
    <w:p w:rsidR="00F06AA5" w:rsidRDefault="00F06AA5" w:rsidP="00F06AA5">
      <w:pPr>
        <w:jc w:val="both"/>
        <w:rPr>
          <w:b/>
          <w:bCs/>
          <w:sz w:val="18"/>
          <w:szCs w:val="18"/>
        </w:rPr>
      </w:pPr>
      <w:r>
        <w:rPr>
          <w:b/>
          <w:bCs/>
          <w:sz w:val="18"/>
          <w:szCs w:val="18"/>
        </w:rPr>
        <w:t>RE:  ADJOURN</w:t>
      </w:r>
    </w:p>
    <w:p w:rsidR="00F06AA5" w:rsidRDefault="00F06AA5" w:rsidP="00F06AA5">
      <w:pPr>
        <w:jc w:val="both"/>
        <w:rPr>
          <w:b/>
          <w:bCs/>
          <w:sz w:val="18"/>
          <w:szCs w:val="18"/>
        </w:rPr>
      </w:pPr>
    </w:p>
    <w:p w:rsidR="00F06AA5" w:rsidRDefault="00F06AA5" w:rsidP="00F06AA5">
      <w:pPr>
        <w:jc w:val="both"/>
        <w:rPr>
          <w:sz w:val="18"/>
          <w:szCs w:val="18"/>
        </w:rPr>
      </w:pPr>
      <w:r>
        <w:rPr>
          <w:sz w:val="18"/>
          <w:szCs w:val="18"/>
        </w:rPr>
        <w:t xml:space="preserve">On the motion of Terry </w:t>
      </w:r>
      <w:proofErr w:type="spellStart"/>
      <w:r>
        <w:rPr>
          <w:sz w:val="18"/>
          <w:szCs w:val="18"/>
        </w:rPr>
        <w:t>Glidewell</w:t>
      </w:r>
      <w:proofErr w:type="spellEnd"/>
      <w:r>
        <w:rPr>
          <w:sz w:val="18"/>
          <w:szCs w:val="18"/>
        </w:rPr>
        <w:t xml:space="preserve">, seconded by Donald Cullum, and by an affirmative vote of all present to adjourn the regular called meeting, July </w:t>
      </w:r>
      <w:proofErr w:type="gramStart"/>
      <w:r>
        <w:rPr>
          <w:sz w:val="18"/>
          <w:szCs w:val="18"/>
        </w:rPr>
        <w:t>18</w:t>
      </w:r>
      <w:r>
        <w:rPr>
          <w:sz w:val="18"/>
          <w:szCs w:val="18"/>
          <w:vertAlign w:val="superscript"/>
        </w:rPr>
        <w:t>th</w:t>
      </w:r>
      <w:r>
        <w:rPr>
          <w:sz w:val="18"/>
          <w:szCs w:val="18"/>
        </w:rPr>
        <w:t xml:space="preserve"> ,</w:t>
      </w:r>
      <w:proofErr w:type="gramEnd"/>
      <w:r>
        <w:rPr>
          <w:sz w:val="18"/>
          <w:szCs w:val="18"/>
        </w:rPr>
        <w:t xml:space="preserve"> 2017 of the Mayor and Board of Aldermen.</w:t>
      </w:r>
    </w:p>
    <w:p w:rsidR="00F06AA5" w:rsidRDefault="00F06AA5" w:rsidP="00F06AA5">
      <w:pPr>
        <w:jc w:val="both"/>
        <w:rPr>
          <w:sz w:val="18"/>
          <w:szCs w:val="18"/>
        </w:rPr>
      </w:pPr>
    </w:p>
    <w:p w:rsidR="00F06AA5" w:rsidRDefault="00F06AA5" w:rsidP="00F06AA5">
      <w:pPr>
        <w:jc w:val="both"/>
        <w:rPr>
          <w:sz w:val="18"/>
          <w:szCs w:val="18"/>
        </w:rPr>
      </w:pPr>
      <w:r>
        <w:rPr>
          <w:sz w:val="18"/>
          <w:szCs w:val="18"/>
        </w:rPr>
        <w:t>Ordered this the 18</w:t>
      </w:r>
      <w:r>
        <w:rPr>
          <w:sz w:val="18"/>
          <w:szCs w:val="18"/>
          <w:vertAlign w:val="superscript"/>
        </w:rPr>
        <w:t>th</w:t>
      </w:r>
      <w:r>
        <w:rPr>
          <w:sz w:val="18"/>
          <w:szCs w:val="18"/>
        </w:rPr>
        <w:t xml:space="preserve"> day of July, 2017</w:t>
      </w:r>
    </w:p>
    <w:p w:rsidR="00F06AA5" w:rsidRDefault="00F06AA5" w:rsidP="00F06AA5">
      <w:pPr>
        <w:jc w:val="both"/>
        <w:rPr>
          <w:sz w:val="18"/>
          <w:szCs w:val="18"/>
        </w:rPr>
      </w:pPr>
    </w:p>
    <w:p w:rsidR="00F06AA5" w:rsidRDefault="00F06AA5" w:rsidP="00F06AA5">
      <w:pPr>
        <w:jc w:val="both"/>
        <w:rPr>
          <w:sz w:val="18"/>
          <w:szCs w:val="18"/>
        </w:rPr>
      </w:pPr>
    </w:p>
    <w:p w:rsidR="00F06AA5" w:rsidRDefault="00F06AA5" w:rsidP="00F06AA5">
      <w:pPr>
        <w:jc w:val="both"/>
        <w:rPr>
          <w:sz w:val="18"/>
          <w:szCs w:val="18"/>
        </w:rPr>
      </w:pPr>
    </w:p>
    <w:p w:rsidR="00F06AA5" w:rsidRDefault="00F06AA5" w:rsidP="00F06AA5">
      <w:pPr>
        <w:rPr>
          <w:sz w:val="18"/>
          <w:szCs w:val="18"/>
        </w:rPr>
      </w:pPr>
      <w:r>
        <w:rPr>
          <w:sz w:val="18"/>
          <w:szCs w:val="18"/>
        </w:rPr>
        <w:t>________________________________________                                                ____________________________________</w:t>
      </w:r>
    </w:p>
    <w:p w:rsidR="00F06AA5" w:rsidRDefault="00F06AA5" w:rsidP="00F06AA5">
      <w:pPr>
        <w:rPr>
          <w:sz w:val="18"/>
          <w:szCs w:val="18"/>
        </w:rPr>
      </w:pPr>
      <w:r>
        <w:rPr>
          <w:sz w:val="18"/>
          <w:szCs w:val="18"/>
        </w:rPr>
        <w:t>Mayor Rex Smith                                                                                                    Attest:  City Clerk</w:t>
      </w:r>
    </w:p>
    <w:p w:rsidR="00F06AA5" w:rsidRDefault="00F06AA5" w:rsidP="00F06AA5">
      <w:pPr>
        <w:rPr>
          <w:sz w:val="18"/>
          <w:szCs w:val="18"/>
        </w:rPr>
      </w:pPr>
    </w:p>
    <w:p w:rsidR="008141D5" w:rsidRDefault="008141D5" w:rsidP="008141D5">
      <w:pPr>
        <w:jc w:val="both"/>
        <w:rPr>
          <w:sz w:val="18"/>
          <w:szCs w:val="18"/>
        </w:rPr>
      </w:pPr>
    </w:p>
    <w:sectPr w:rsidR="008141D5" w:rsidSect="004322AE">
      <w:headerReference w:type="default" r:id="rId6"/>
      <w:type w:val="continuous"/>
      <w:pgSz w:w="12240" w:h="15840"/>
      <w:pgMar w:top="720" w:right="1440" w:bottom="1440" w:left="1440" w:header="720" w:footer="1440" w:gutter="0"/>
      <w:pgNumType w:start="4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732" w:rsidRDefault="00F92732" w:rsidP="00037D1C">
      <w:r>
        <w:separator/>
      </w:r>
    </w:p>
  </w:endnote>
  <w:endnote w:type="continuationSeparator" w:id="0">
    <w:p w:rsidR="00F92732" w:rsidRDefault="00F92732" w:rsidP="0003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732" w:rsidRDefault="00F92732" w:rsidP="00037D1C">
      <w:r>
        <w:separator/>
      </w:r>
    </w:p>
  </w:footnote>
  <w:footnote w:type="continuationSeparator" w:id="0">
    <w:p w:rsidR="00F92732" w:rsidRDefault="00F92732" w:rsidP="00037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969997"/>
      <w:docPartObj>
        <w:docPartGallery w:val="Page Numbers (Top of Page)"/>
        <w:docPartUnique/>
      </w:docPartObj>
    </w:sdtPr>
    <w:sdtEndPr>
      <w:rPr>
        <w:noProof/>
      </w:rPr>
    </w:sdtEndPr>
    <w:sdtContent>
      <w:p w:rsidR="00F92732" w:rsidRDefault="00F92732">
        <w:pPr>
          <w:pStyle w:val="Header"/>
          <w:jc w:val="right"/>
        </w:pPr>
        <w:r>
          <w:fldChar w:fldCharType="begin"/>
        </w:r>
        <w:r>
          <w:instrText xml:space="preserve"> PAGE   \* MERGEFORMAT </w:instrText>
        </w:r>
        <w:r>
          <w:fldChar w:fldCharType="separate"/>
        </w:r>
        <w:r w:rsidR="004F42FF">
          <w:rPr>
            <w:noProof/>
          </w:rPr>
          <w:t>54</w:t>
        </w:r>
        <w:r>
          <w:rPr>
            <w:noProof/>
          </w:rPr>
          <w:fldChar w:fldCharType="end"/>
        </w:r>
      </w:p>
    </w:sdtContent>
  </w:sdt>
  <w:p w:rsidR="00F92732" w:rsidRDefault="00F927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1C"/>
    <w:rsid w:val="000303F0"/>
    <w:rsid w:val="00030E95"/>
    <w:rsid w:val="00031670"/>
    <w:rsid w:val="00037D1C"/>
    <w:rsid w:val="00042EF1"/>
    <w:rsid w:val="0005471F"/>
    <w:rsid w:val="0005544F"/>
    <w:rsid w:val="00055672"/>
    <w:rsid w:val="00062F3B"/>
    <w:rsid w:val="00067BA8"/>
    <w:rsid w:val="0009184B"/>
    <w:rsid w:val="000A236E"/>
    <w:rsid w:val="000C5469"/>
    <w:rsid w:val="000D0CA7"/>
    <w:rsid w:val="000D61DF"/>
    <w:rsid w:val="000E0716"/>
    <w:rsid w:val="000F4268"/>
    <w:rsid w:val="001317D8"/>
    <w:rsid w:val="001348C3"/>
    <w:rsid w:val="0016381D"/>
    <w:rsid w:val="00175434"/>
    <w:rsid w:val="0018265B"/>
    <w:rsid w:val="001B0EBA"/>
    <w:rsid w:val="001C6819"/>
    <w:rsid w:val="001D778C"/>
    <w:rsid w:val="001E6B3D"/>
    <w:rsid w:val="00231B2F"/>
    <w:rsid w:val="00257D2C"/>
    <w:rsid w:val="00267951"/>
    <w:rsid w:val="002726C7"/>
    <w:rsid w:val="002845B0"/>
    <w:rsid w:val="00284F45"/>
    <w:rsid w:val="002906DC"/>
    <w:rsid w:val="002965BF"/>
    <w:rsid w:val="002D6F30"/>
    <w:rsid w:val="00320E21"/>
    <w:rsid w:val="00336416"/>
    <w:rsid w:val="00380AE8"/>
    <w:rsid w:val="00385764"/>
    <w:rsid w:val="00386C33"/>
    <w:rsid w:val="003956B1"/>
    <w:rsid w:val="003A5092"/>
    <w:rsid w:val="003B78AD"/>
    <w:rsid w:val="003D055A"/>
    <w:rsid w:val="003D66F9"/>
    <w:rsid w:val="003E5A52"/>
    <w:rsid w:val="003F28D2"/>
    <w:rsid w:val="003F2D2E"/>
    <w:rsid w:val="004322AE"/>
    <w:rsid w:val="00447718"/>
    <w:rsid w:val="004479E0"/>
    <w:rsid w:val="00457CA0"/>
    <w:rsid w:val="00463046"/>
    <w:rsid w:val="0047503D"/>
    <w:rsid w:val="004911D6"/>
    <w:rsid w:val="004A4514"/>
    <w:rsid w:val="004D4BE8"/>
    <w:rsid w:val="004F42FF"/>
    <w:rsid w:val="00502A86"/>
    <w:rsid w:val="00510FD4"/>
    <w:rsid w:val="00525171"/>
    <w:rsid w:val="00536416"/>
    <w:rsid w:val="00544CD0"/>
    <w:rsid w:val="00550322"/>
    <w:rsid w:val="005579C5"/>
    <w:rsid w:val="005A7ECF"/>
    <w:rsid w:val="005B4453"/>
    <w:rsid w:val="005B70E7"/>
    <w:rsid w:val="005B769E"/>
    <w:rsid w:val="005D4AFE"/>
    <w:rsid w:val="005E4941"/>
    <w:rsid w:val="005F54C9"/>
    <w:rsid w:val="00606A04"/>
    <w:rsid w:val="00625C36"/>
    <w:rsid w:val="00631792"/>
    <w:rsid w:val="0063512F"/>
    <w:rsid w:val="0066115B"/>
    <w:rsid w:val="006640DC"/>
    <w:rsid w:val="00681DD6"/>
    <w:rsid w:val="00684FA6"/>
    <w:rsid w:val="006C3A1A"/>
    <w:rsid w:val="006E12EC"/>
    <w:rsid w:val="0070549F"/>
    <w:rsid w:val="00706B71"/>
    <w:rsid w:val="00723283"/>
    <w:rsid w:val="00793D5E"/>
    <w:rsid w:val="00794632"/>
    <w:rsid w:val="007F2794"/>
    <w:rsid w:val="007F3480"/>
    <w:rsid w:val="007F4A4D"/>
    <w:rsid w:val="00812057"/>
    <w:rsid w:val="008141D5"/>
    <w:rsid w:val="008306F0"/>
    <w:rsid w:val="00840BF2"/>
    <w:rsid w:val="00856CC2"/>
    <w:rsid w:val="00862D44"/>
    <w:rsid w:val="0089097A"/>
    <w:rsid w:val="008A0998"/>
    <w:rsid w:val="008B410A"/>
    <w:rsid w:val="008B7C48"/>
    <w:rsid w:val="008E0337"/>
    <w:rsid w:val="008F404F"/>
    <w:rsid w:val="0092105E"/>
    <w:rsid w:val="00924B70"/>
    <w:rsid w:val="009260CC"/>
    <w:rsid w:val="00962D3B"/>
    <w:rsid w:val="00981BDC"/>
    <w:rsid w:val="009C0DAE"/>
    <w:rsid w:val="009C2CE5"/>
    <w:rsid w:val="009D0D14"/>
    <w:rsid w:val="009F3E77"/>
    <w:rsid w:val="009F6668"/>
    <w:rsid w:val="00A0559E"/>
    <w:rsid w:val="00A15059"/>
    <w:rsid w:val="00A25888"/>
    <w:rsid w:val="00A32A9C"/>
    <w:rsid w:val="00A3555A"/>
    <w:rsid w:val="00A42531"/>
    <w:rsid w:val="00A66B4A"/>
    <w:rsid w:val="00A71CB6"/>
    <w:rsid w:val="00A95DB5"/>
    <w:rsid w:val="00AA777E"/>
    <w:rsid w:val="00AB24E3"/>
    <w:rsid w:val="00AD20D1"/>
    <w:rsid w:val="00AF6D4B"/>
    <w:rsid w:val="00B013F9"/>
    <w:rsid w:val="00B02A55"/>
    <w:rsid w:val="00B242F7"/>
    <w:rsid w:val="00B27B8D"/>
    <w:rsid w:val="00B30979"/>
    <w:rsid w:val="00B41417"/>
    <w:rsid w:val="00B47551"/>
    <w:rsid w:val="00B7590C"/>
    <w:rsid w:val="00B91533"/>
    <w:rsid w:val="00BA219D"/>
    <w:rsid w:val="00BC3E38"/>
    <w:rsid w:val="00BE5FD3"/>
    <w:rsid w:val="00C04E89"/>
    <w:rsid w:val="00C103CB"/>
    <w:rsid w:val="00C15F96"/>
    <w:rsid w:val="00C40937"/>
    <w:rsid w:val="00C43E21"/>
    <w:rsid w:val="00C452F8"/>
    <w:rsid w:val="00C56734"/>
    <w:rsid w:val="00C80EBE"/>
    <w:rsid w:val="00C82C37"/>
    <w:rsid w:val="00CB4C7B"/>
    <w:rsid w:val="00CC0650"/>
    <w:rsid w:val="00D02703"/>
    <w:rsid w:val="00D04390"/>
    <w:rsid w:val="00D161FF"/>
    <w:rsid w:val="00D22CA5"/>
    <w:rsid w:val="00D233F5"/>
    <w:rsid w:val="00D65C69"/>
    <w:rsid w:val="00D84DE1"/>
    <w:rsid w:val="00D879DB"/>
    <w:rsid w:val="00DD7AA3"/>
    <w:rsid w:val="00DE6576"/>
    <w:rsid w:val="00DF2ACC"/>
    <w:rsid w:val="00DF522D"/>
    <w:rsid w:val="00E04650"/>
    <w:rsid w:val="00E114AA"/>
    <w:rsid w:val="00E17DE7"/>
    <w:rsid w:val="00E204CC"/>
    <w:rsid w:val="00E75B51"/>
    <w:rsid w:val="00EA21C7"/>
    <w:rsid w:val="00EA2C30"/>
    <w:rsid w:val="00EB0C59"/>
    <w:rsid w:val="00EB12A1"/>
    <w:rsid w:val="00EB12A6"/>
    <w:rsid w:val="00EB713C"/>
    <w:rsid w:val="00EC1244"/>
    <w:rsid w:val="00ED5515"/>
    <w:rsid w:val="00F06AA5"/>
    <w:rsid w:val="00F154EF"/>
    <w:rsid w:val="00F2669D"/>
    <w:rsid w:val="00F524C0"/>
    <w:rsid w:val="00F541F7"/>
    <w:rsid w:val="00F6522E"/>
    <w:rsid w:val="00F72296"/>
    <w:rsid w:val="00F75A78"/>
    <w:rsid w:val="00F81086"/>
    <w:rsid w:val="00F91137"/>
    <w:rsid w:val="00F92732"/>
    <w:rsid w:val="00F9431B"/>
    <w:rsid w:val="00FA66A1"/>
    <w:rsid w:val="00FC4A92"/>
    <w:rsid w:val="00FD2672"/>
    <w:rsid w:val="00FE3CE3"/>
    <w:rsid w:val="00FF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FAC716-057A-4F3F-95B3-6A8E42A5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9"/>
    <w:qFormat/>
    <w:pPr>
      <w:spacing w:after="45"/>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pPr>
      <w:tabs>
        <w:tab w:val="left" w:pos="0"/>
        <w:tab w:val="center" w:pos="4680"/>
        <w:tab w:val="left" w:pos="9360"/>
      </w:tabs>
    </w:pPr>
    <w:rPr>
      <w:rFonts w:ascii="Sakkal Majalla" w:hAnsi="Sakkal Majalla" w:cs="Sakkal Majalla"/>
    </w:rPr>
  </w:style>
  <w:style w:type="character" w:customStyle="1" w:styleId="HeaderChar">
    <w:name w:val="Header Char"/>
    <w:basedOn w:val="DefaultParagraphFont"/>
    <w:link w:val="Header"/>
    <w:uiPriority w:val="99"/>
    <w:rsid w:val="00037D1C"/>
    <w:rPr>
      <w:rFonts w:ascii="Times New Roman" w:hAnsi="Times New Roman" w:cs="Times New Roman"/>
      <w:sz w:val="24"/>
      <w:szCs w:val="24"/>
    </w:rPr>
  </w:style>
  <w:style w:type="paragraph" w:styleId="Footer">
    <w:name w:val="footer"/>
    <w:basedOn w:val="Normal"/>
    <w:link w:val="FooterChar"/>
    <w:uiPriority w:val="99"/>
  </w:style>
  <w:style w:type="character" w:customStyle="1" w:styleId="FooterChar">
    <w:name w:val="Footer Char"/>
    <w:basedOn w:val="DefaultParagraphFont"/>
    <w:link w:val="Footer"/>
    <w:uiPriority w:val="99"/>
    <w:semiHidden/>
    <w:rsid w:val="00037D1C"/>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037D1C"/>
    <w:rPr>
      <w:rFonts w:asciiTheme="majorHAnsi" w:eastAsiaTheme="majorEastAsia" w:hAnsiTheme="majorHAnsi" w:cstheme="majorBidi"/>
      <w:b/>
      <w:bCs/>
      <w:i/>
      <w:iCs/>
      <w:sz w:val="28"/>
      <w:szCs w:val="28"/>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semiHidden/>
    <w:rsid w:val="00037D1C"/>
    <w:rPr>
      <w:rFonts w:ascii="Courier New" w:hAnsi="Courier New" w:cs="Courier New"/>
      <w:sz w:val="20"/>
      <w:szCs w:val="20"/>
    </w:rPr>
  </w:style>
  <w:style w:type="paragraph" w:styleId="BalloonText">
    <w:name w:val="Balloon Text"/>
    <w:basedOn w:val="Normal"/>
    <w:link w:val="BalloonTextChar"/>
    <w:uiPriority w:val="99"/>
    <w:semiHidden/>
    <w:unhideWhenUsed/>
    <w:rsid w:val="00EA2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C30"/>
    <w:rPr>
      <w:rFonts w:ascii="Segoe UI" w:hAnsi="Segoe UI" w:cs="Segoe UI"/>
      <w:sz w:val="18"/>
      <w:szCs w:val="18"/>
    </w:rPr>
  </w:style>
  <w:style w:type="character" w:styleId="Hyperlink">
    <w:name w:val="Hyperlink"/>
    <w:basedOn w:val="DefaultParagraphFont"/>
    <w:uiPriority w:val="99"/>
    <w:semiHidden/>
    <w:unhideWhenUsed/>
    <w:rsid w:val="00F06AA5"/>
    <w:rPr>
      <w:color w:val="0563C1"/>
      <w:u w:val="single"/>
    </w:rPr>
  </w:style>
  <w:style w:type="character" w:styleId="FollowedHyperlink">
    <w:name w:val="FollowedHyperlink"/>
    <w:basedOn w:val="DefaultParagraphFont"/>
    <w:uiPriority w:val="99"/>
    <w:semiHidden/>
    <w:unhideWhenUsed/>
    <w:rsid w:val="00F06AA5"/>
    <w:rPr>
      <w:color w:val="954F72"/>
      <w:u w:val="single"/>
    </w:rPr>
  </w:style>
  <w:style w:type="character" w:customStyle="1" w:styleId="emailstyle17">
    <w:name w:val="emailstyle17"/>
    <w:basedOn w:val="DefaultParagraphFont"/>
    <w:semiHidden/>
    <w:rsid w:val="00F06AA5"/>
    <w:rPr>
      <w:rFonts w:ascii="Calibri" w:hAnsi="Calibri" w:hint="default"/>
      <w:color w:val="auto"/>
    </w:rPr>
  </w:style>
  <w:style w:type="character" w:customStyle="1" w:styleId="emailstyle18">
    <w:name w:val="emailstyle18"/>
    <w:basedOn w:val="DefaultParagraphFont"/>
    <w:semiHidden/>
    <w:rsid w:val="00F06AA5"/>
    <w:rPr>
      <w:rFonts w:ascii="Calibri" w:hAnsi="Calibri" w:hint="default"/>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314">
      <w:bodyDiv w:val="1"/>
      <w:marLeft w:val="0"/>
      <w:marRight w:val="0"/>
      <w:marTop w:val="0"/>
      <w:marBottom w:val="0"/>
      <w:divBdr>
        <w:top w:val="none" w:sz="0" w:space="0" w:color="auto"/>
        <w:left w:val="none" w:sz="0" w:space="0" w:color="auto"/>
        <w:bottom w:val="none" w:sz="0" w:space="0" w:color="auto"/>
        <w:right w:val="none" w:sz="0" w:space="0" w:color="auto"/>
      </w:divBdr>
    </w:div>
    <w:div w:id="115179180">
      <w:bodyDiv w:val="1"/>
      <w:marLeft w:val="0"/>
      <w:marRight w:val="0"/>
      <w:marTop w:val="0"/>
      <w:marBottom w:val="0"/>
      <w:divBdr>
        <w:top w:val="none" w:sz="0" w:space="0" w:color="auto"/>
        <w:left w:val="none" w:sz="0" w:space="0" w:color="auto"/>
        <w:bottom w:val="none" w:sz="0" w:space="0" w:color="auto"/>
        <w:right w:val="none" w:sz="0" w:space="0" w:color="auto"/>
      </w:divBdr>
    </w:div>
    <w:div w:id="127666524">
      <w:bodyDiv w:val="1"/>
      <w:marLeft w:val="0"/>
      <w:marRight w:val="0"/>
      <w:marTop w:val="0"/>
      <w:marBottom w:val="0"/>
      <w:divBdr>
        <w:top w:val="none" w:sz="0" w:space="0" w:color="auto"/>
        <w:left w:val="none" w:sz="0" w:space="0" w:color="auto"/>
        <w:bottom w:val="none" w:sz="0" w:space="0" w:color="auto"/>
        <w:right w:val="none" w:sz="0" w:space="0" w:color="auto"/>
      </w:divBdr>
    </w:div>
    <w:div w:id="169180495">
      <w:bodyDiv w:val="1"/>
      <w:marLeft w:val="0"/>
      <w:marRight w:val="0"/>
      <w:marTop w:val="0"/>
      <w:marBottom w:val="0"/>
      <w:divBdr>
        <w:top w:val="none" w:sz="0" w:space="0" w:color="auto"/>
        <w:left w:val="none" w:sz="0" w:space="0" w:color="auto"/>
        <w:bottom w:val="none" w:sz="0" w:space="0" w:color="auto"/>
        <w:right w:val="none" w:sz="0" w:space="0" w:color="auto"/>
      </w:divBdr>
    </w:div>
    <w:div w:id="249312608">
      <w:bodyDiv w:val="1"/>
      <w:marLeft w:val="0"/>
      <w:marRight w:val="0"/>
      <w:marTop w:val="0"/>
      <w:marBottom w:val="0"/>
      <w:divBdr>
        <w:top w:val="none" w:sz="0" w:space="0" w:color="auto"/>
        <w:left w:val="none" w:sz="0" w:space="0" w:color="auto"/>
        <w:bottom w:val="none" w:sz="0" w:space="0" w:color="auto"/>
        <w:right w:val="none" w:sz="0" w:space="0" w:color="auto"/>
      </w:divBdr>
    </w:div>
    <w:div w:id="435369561">
      <w:bodyDiv w:val="1"/>
      <w:marLeft w:val="0"/>
      <w:marRight w:val="0"/>
      <w:marTop w:val="0"/>
      <w:marBottom w:val="0"/>
      <w:divBdr>
        <w:top w:val="none" w:sz="0" w:space="0" w:color="auto"/>
        <w:left w:val="none" w:sz="0" w:space="0" w:color="auto"/>
        <w:bottom w:val="none" w:sz="0" w:space="0" w:color="auto"/>
        <w:right w:val="none" w:sz="0" w:space="0" w:color="auto"/>
      </w:divBdr>
    </w:div>
    <w:div w:id="452671419">
      <w:bodyDiv w:val="1"/>
      <w:marLeft w:val="0"/>
      <w:marRight w:val="0"/>
      <w:marTop w:val="0"/>
      <w:marBottom w:val="0"/>
      <w:divBdr>
        <w:top w:val="none" w:sz="0" w:space="0" w:color="auto"/>
        <w:left w:val="none" w:sz="0" w:space="0" w:color="auto"/>
        <w:bottom w:val="none" w:sz="0" w:space="0" w:color="auto"/>
        <w:right w:val="none" w:sz="0" w:space="0" w:color="auto"/>
      </w:divBdr>
    </w:div>
    <w:div w:id="687562991">
      <w:bodyDiv w:val="1"/>
      <w:marLeft w:val="0"/>
      <w:marRight w:val="0"/>
      <w:marTop w:val="0"/>
      <w:marBottom w:val="0"/>
      <w:divBdr>
        <w:top w:val="none" w:sz="0" w:space="0" w:color="auto"/>
        <w:left w:val="none" w:sz="0" w:space="0" w:color="auto"/>
        <w:bottom w:val="none" w:sz="0" w:space="0" w:color="auto"/>
        <w:right w:val="none" w:sz="0" w:space="0" w:color="auto"/>
      </w:divBdr>
    </w:div>
    <w:div w:id="710300556">
      <w:bodyDiv w:val="1"/>
      <w:marLeft w:val="0"/>
      <w:marRight w:val="0"/>
      <w:marTop w:val="0"/>
      <w:marBottom w:val="0"/>
      <w:divBdr>
        <w:top w:val="none" w:sz="0" w:space="0" w:color="auto"/>
        <w:left w:val="none" w:sz="0" w:space="0" w:color="auto"/>
        <w:bottom w:val="none" w:sz="0" w:space="0" w:color="auto"/>
        <w:right w:val="none" w:sz="0" w:space="0" w:color="auto"/>
      </w:divBdr>
    </w:div>
    <w:div w:id="769203900">
      <w:bodyDiv w:val="1"/>
      <w:marLeft w:val="0"/>
      <w:marRight w:val="0"/>
      <w:marTop w:val="0"/>
      <w:marBottom w:val="0"/>
      <w:divBdr>
        <w:top w:val="none" w:sz="0" w:space="0" w:color="auto"/>
        <w:left w:val="none" w:sz="0" w:space="0" w:color="auto"/>
        <w:bottom w:val="none" w:sz="0" w:space="0" w:color="auto"/>
        <w:right w:val="none" w:sz="0" w:space="0" w:color="auto"/>
      </w:divBdr>
    </w:div>
    <w:div w:id="865366017">
      <w:bodyDiv w:val="1"/>
      <w:marLeft w:val="0"/>
      <w:marRight w:val="0"/>
      <w:marTop w:val="0"/>
      <w:marBottom w:val="0"/>
      <w:divBdr>
        <w:top w:val="none" w:sz="0" w:space="0" w:color="auto"/>
        <w:left w:val="none" w:sz="0" w:space="0" w:color="auto"/>
        <w:bottom w:val="none" w:sz="0" w:space="0" w:color="auto"/>
        <w:right w:val="none" w:sz="0" w:space="0" w:color="auto"/>
      </w:divBdr>
    </w:div>
    <w:div w:id="936863059">
      <w:bodyDiv w:val="1"/>
      <w:marLeft w:val="0"/>
      <w:marRight w:val="0"/>
      <w:marTop w:val="0"/>
      <w:marBottom w:val="0"/>
      <w:divBdr>
        <w:top w:val="none" w:sz="0" w:space="0" w:color="auto"/>
        <w:left w:val="none" w:sz="0" w:space="0" w:color="auto"/>
        <w:bottom w:val="none" w:sz="0" w:space="0" w:color="auto"/>
        <w:right w:val="none" w:sz="0" w:space="0" w:color="auto"/>
      </w:divBdr>
    </w:div>
    <w:div w:id="993529552">
      <w:bodyDiv w:val="1"/>
      <w:marLeft w:val="0"/>
      <w:marRight w:val="0"/>
      <w:marTop w:val="0"/>
      <w:marBottom w:val="0"/>
      <w:divBdr>
        <w:top w:val="none" w:sz="0" w:space="0" w:color="auto"/>
        <w:left w:val="none" w:sz="0" w:space="0" w:color="auto"/>
        <w:bottom w:val="none" w:sz="0" w:space="0" w:color="auto"/>
        <w:right w:val="none" w:sz="0" w:space="0" w:color="auto"/>
      </w:divBdr>
    </w:div>
    <w:div w:id="994993767">
      <w:bodyDiv w:val="1"/>
      <w:marLeft w:val="0"/>
      <w:marRight w:val="0"/>
      <w:marTop w:val="0"/>
      <w:marBottom w:val="0"/>
      <w:divBdr>
        <w:top w:val="none" w:sz="0" w:space="0" w:color="auto"/>
        <w:left w:val="none" w:sz="0" w:space="0" w:color="auto"/>
        <w:bottom w:val="none" w:sz="0" w:space="0" w:color="auto"/>
        <w:right w:val="none" w:sz="0" w:space="0" w:color="auto"/>
      </w:divBdr>
    </w:div>
    <w:div w:id="1150293023">
      <w:bodyDiv w:val="1"/>
      <w:marLeft w:val="0"/>
      <w:marRight w:val="0"/>
      <w:marTop w:val="0"/>
      <w:marBottom w:val="0"/>
      <w:divBdr>
        <w:top w:val="none" w:sz="0" w:space="0" w:color="auto"/>
        <w:left w:val="none" w:sz="0" w:space="0" w:color="auto"/>
        <w:bottom w:val="none" w:sz="0" w:space="0" w:color="auto"/>
        <w:right w:val="none" w:sz="0" w:space="0" w:color="auto"/>
      </w:divBdr>
    </w:div>
    <w:div w:id="1285890872">
      <w:bodyDiv w:val="1"/>
      <w:marLeft w:val="0"/>
      <w:marRight w:val="0"/>
      <w:marTop w:val="0"/>
      <w:marBottom w:val="0"/>
      <w:divBdr>
        <w:top w:val="none" w:sz="0" w:space="0" w:color="auto"/>
        <w:left w:val="none" w:sz="0" w:space="0" w:color="auto"/>
        <w:bottom w:val="none" w:sz="0" w:space="0" w:color="auto"/>
        <w:right w:val="none" w:sz="0" w:space="0" w:color="auto"/>
      </w:divBdr>
    </w:div>
    <w:div w:id="1317417244">
      <w:bodyDiv w:val="1"/>
      <w:marLeft w:val="0"/>
      <w:marRight w:val="0"/>
      <w:marTop w:val="0"/>
      <w:marBottom w:val="0"/>
      <w:divBdr>
        <w:top w:val="none" w:sz="0" w:space="0" w:color="auto"/>
        <w:left w:val="none" w:sz="0" w:space="0" w:color="auto"/>
        <w:bottom w:val="none" w:sz="0" w:space="0" w:color="auto"/>
        <w:right w:val="none" w:sz="0" w:space="0" w:color="auto"/>
      </w:divBdr>
    </w:div>
    <w:div w:id="1341931860">
      <w:bodyDiv w:val="1"/>
      <w:marLeft w:val="0"/>
      <w:marRight w:val="0"/>
      <w:marTop w:val="0"/>
      <w:marBottom w:val="0"/>
      <w:divBdr>
        <w:top w:val="none" w:sz="0" w:space="0" w:color="auto"/>
        <w:left w:val="none" w:sz="0" w:space="0" w:color="auto"/>
        <w:bottom w:val="none" w:sz="0" w:space="0" w:color="auto"/>
        <w:right w:val="none" w:sz="0" w:space="0" w:color="auto"/>
      </w:divBdr>
    </w:div>
    <w:div w:id="1401126494">
      <w:bodyDiv w:val="1"/>
      <w:marLeft w:val="0"/>
      <w:marRight w:val="0"/>
      <w:marTop w:val="0"/>
      <w:marBottom w:val="0"/>
      <w:divBdr>
        <w:top w:val="none" w:sz="0" w:space="0" w:color="auto"/>
        <w:left w:val="none" w:sz="0" w:space="0" w:color="auto"/>
        <w:bottom w:val="none" w:sz="0" w:space="0" w:color="auto"/>
        <w:right w:val="none" w:sz="0" w:space="0" w:color="auto"/>
      </w:divBdr>
    </w:div>
    <w:div w:id="1518691554">
      <w:bodyDiv w:val="1"/>
      <w:marLeft w:val="0"/>
      <w:marRight w:val="0"/>
      <w:marTop w:val="0"/>
      <w:marBottom w:val="0"/>
      <w:divBdr>
        <w:top w:val="none" w:sz="0" w:space="0" w:color="auto"/>
        <w:left w:val="none" w:sz="0" w:space="0" w:color="auto"/>
        <w:bottom w:val="none" w:sz="0" w:space="0" w:color="auto"/>
        <w:right w:val="none" w:sz="0" w:space="0" w:color="auto"/>
      </w:divBdr>
    </w:div>
    <w:div w:id="1536458544">
      <w:bodyDiv w:val="1"/>
      <w:marLeft w:val="0"/>
      <w:marRight w:val="0"/>
      <w:marTop w:val="0"/>
      <w:marBottom w:val="0"/>
      <w:divBdr>
        <w:top w:val="none" w:sz="0" w:space="0" w:color="auto"/>
        <w:left w:val="none" w:sz="0" w:space="0" w:color="auto"/>
        <w:bottom w:val="none" w:sz="0" w:space="0" w:color="auto"/>
        <w:right w:val="none" w:sz="0" w:space="0" w:color="auto"/>
      </w:divBdr>
    </w:div>
    <w:div w:id="1630551105">
      <w:bodyDiv w:val="1"/>
      <w:marLeft w:val="0"/>
      <w:marRight w:val="0"/>
      <w:marTop w:val="0"/>
      <w:marBottom w:val="0"/>
      <w:divBdr>
        <w:top w:val="none" w:sz="0" w:space="0" w:color="auto"/>
        <w:left w:val="none" w:sz="0" w:space="0" w:color="auto"/>
        <w:bottom w:val="none" w:sz="0" w:space="0" w:color="auto"/>
        <w:right w:val="none" w:sz="0" w:space="0" w:color="auto"/>
      </w:divBdr>
    </w:div>
    <w:div w:id="1732582979">
      <w:bodyDiv w:val="1"/>
      <w:marLeft w:val="0"/>
      <w:marRight w:val="0"/>
      <w:marTop w:val="0"/>
      <w:marBottom w:val="0"/>
      <w:divBdr>
        <w:top w:val="none" w:sz="0" w:space="0" w:color="auto"/>
        <w:left w:val="none" w:sz="0" w:space="0" w:color="auto"/>
        <w:bottom w:val="none" w:sz="0" w:space="0" w:color="auto"/>
        <w:right w:val="none" w:sz="0" w:space="0" w:color="auto"/>
      </w:divBdr>
    </w:div>
    <w:div w:id="1739740423">
      <w:bodyDiv w:val="1"/>
      <w:marLeft w:val="0"/>
      <w:marRight w:val="0"/>
      <w:marTop w:val="0"/>
      <w:marBottom w:val="0"/>
      <w:divBdr>
        <w:top w:val="none" w:sz="0" w:space="0" w:color="auto"/>
        <w:left w:val="none" w:sz="0" w:space="0" w:color="auto"/>
        <w:bottom w:val="none" w:sz="0" w:space="0" w:color="auto"/>
        <w:right w:val="none" w:sz="0" w:space="0" w:color="auto"/>
      </w:divBdr>
    </w:div>
    <w:div w:id="1790009418">
      <w:bodyDiv w:val="1"/>
      <w:marLeft w:val="0"/>
      <w:marRight w:val="0"/>
      <w:marTop w:val="0"/>
      <w:marBottom w:val="0"/>
      <w:divBdr>
        <w:top w:val="none" w:sz="0" w:space="0" w:color="auto"/>
        <w:left w:val="none" w:sz="0" w:space="0" w:color="auto"/>
        <w:bottom w:val="none" w:sz="0" w:space="0" w:color="auto"/>
        <w:right w:val="none" w:sz="0" w:space="0" w:color="auto"/>
      </w:divBdr>
    </w:div>
    <w:div w:id="1856571669">
      <w:bodyDiv w:val="1"/>
      <w:marLeft w:val="0"/>
      <w:marRight w:val="0"/>
      <w:marTop w:val="0"/>
      <w:marBottom w:val="0"/>
      <w:divBdr>
        <w:top w:val="none" w:sz="0" w:space="0" w:color="auto"/>
        <w:left w:val="none" w:sz="0" w:space="0" w:color="auto"/>
        <w:bottom w:val="none" w:sz="0" w:space="0" w:color="auto"/>
        <w:right w:val="none" w:sz="0" w:space="0" w:color="auto"/>
      </w:divBdr>
    </w:div>
    <w:div w:id="1866753598">
      <w:bodyDiv w:val="1"/>
      <w:marLeft w:val="0"/>
      <w:marRight w:val="0"/>
      <w:marTop w:val="0"/>
      <w:marBottom w:val="0"/>
      <w:divBdr>
        <w:top w:val="none" w:sz="0" w:space="0" w:color="auto"/>
        <w:left w:val="none" w:sz="0" w:space="0" w:color="auto"/>
        <w:bottom w:val="none" w:sz="0" w:space="0" w:color="auto"/>
        <w:right w:val="none" w:sz="0" w:space="0" w:color="auto"/>
      </w:divBdr>
    </w:div>
    <w:div w:id="193477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8</Pages>
  <Words>2758</Words>
  <Characters>18161</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Parker</dc:creator>
  <cp:keywords/>
  <dc:description/>
  <cp:lastModifiedBy>Mary Parker</cp:lastModifiedBy>
  <cp:revision>15</cp:revision>
  <cp:lastPrinted>2017-08-02T12:44:00Z</cp:lastPrinted>
  <dcterms:created xsi:type="dcterms:W3CDTF">2017-07-20T14:02:00Z</dcterms:created>
  <dcterms:modified xsi:type="dcterms:W3CDTF">2017-08-02T12:45:00Z</dcterms:modified>
</cp:coreProperties>
</file>